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877B6" w:rsidRDefault="000877B6" w:rsidP="00DD384C">
      <w:pPr>
        <w:autoSpaceDE w:val="0"/>
        <w:autoSpaceDN w:val="0"/>
        <w:adjustRightInd w:val="0"/>
        <w:rPr>
          <w:sz w:val="28"/>
          <w:szCs w:val="28"/>
        </w:rPr>
      </w:pPr>
      <w:r>
        <w:rPr>
          <w:noProof/>
          <w:lang w:eastAsia="ru-RU"/>
        </w:rPr>
        <w:drawing>
          <wp:inline distT="0" distB="0" distL="0" distR="0">
            <wp:extent cx="5939790" cy="849693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39790" cy="8496935"/>
                    </a:xfrm>
                    <a:prstGeom prst="rect">
                      <a:avLst/>
                    </a:prstGeom>
                    <a:noFill/>
                    <a:ln>
                      <a:noFill/>
                    </a:ln>
                  </pic:spPr>
                </pic:pic>
              </a:graphicData>
            </a:graphic>
          </wp:inline>
        </w:drawing>
      </w:r>
    </w:p>
    <w:p w:rsidR="000877B6" w:rsidRDefault="000877B6" w:rsidP="00DD384C">
      <w:pPr>
        <w:autoSpaceDE w:val="0"/>
        <w:autoSpaceDN w:val="0"/>
        <w:adjustRightInd w:val="0"/>
        <w:rPr>
          <w:sz w:val="28"/>
          <w:szCs w:val="28"/>
        </w:rPr>
      </w:pPr>
    </w:p>
    <w:p w:rsidR="000877B6" w:rsidRDefault="000877B6" w:rsidP="00DD384C">
      <w:pPr>
        <w:autoSpaceDE w:val="0"/>
        <w:autoSpaceDN w:val="0"/>
        <w:adjustRightInd w:val="0"/>
        <w:rPr>
          <w:sz w:val="28"/>
          <w:szCs w:val="28"/>
        </w:rPr>
      </w:pPr>
    </w:p>
    <w:p w:rsidR="000877B6" w:rsidRDefault="000877B6" w:rsidP="00DD384C">
      <w:pPr>
        <w:autoSpaceDE w:val="0"/>
        <w:autoSpaceDN w:val="0"/>
        <w:adjustRightInd w:val="0"/>
        <w:rPr>
          <w:sz w:val="28"/>
          <w:szCs w:val="28"/>
        </w:rPr>
      </w:pPr>
      <w:bookmarkStart w:id="0" w:name="_GoBack"/>
      <w:bookmarkEnd w:id="0"/>
    </w:p>
    <w:p w:rsidR="00DD384C" w:rsidRPr="000877B6" w:rsidRDefault="00DD384C" w:rsidP="00DD384C">
      <w:pPr>
        <w:autoSpaceDE w:val="0"/>
        <w:autoSpaceDN w:val="0"/>
        <w:adjustRightInd w:val="0"/>
        <w:rPr>
          <w:b/>
          <w:sz w:val="32"/>
          <w:szCs w:val="32"/>
        </w:rPr>
      </w:pPr>
      <w:r>
        <w:rPr>
          <w:sz w:val="28"/>
          <w:szCs w:val="28"/>
        </w:rPr>
        <w:lastRenderedPageBreak/>
        <w:t xml:space="preserve">                                   </w:t>
      </w:r>
      <w:r w:rsidR="00DA7D46" w:rsidRPr="00DD384C">
        <w:t xml:space="preserve">  </w:t>
      </w:r>
      <w:r w:rsidR="00DA7D46" w:rsidRPr="000877B6">
        <w:rPr>
          <w:b/>
          <w:sz w:val="32"/>
          <w:szCs w:val="32"/>
        </w:rPr>
        <w:t>Пояснительная записк</w:t>
      </w:r>
      <w:r w:rsidRPr="000877B6">
        <w:rPr>
          <w:b/>
          <w:sz w:val="32"/>
          <w:szCs w:val="32"/>
        </w:rPr>
        <w:t>а</w:t>
      </w:r>
    </w:p>
    <w:p w:rsidR="00DA7D46" w:rsidRPr="00DD384C" w:rsidRDefault="00DA7D46" w:rsidP="00DD384C">
      <w:pPr>
        <w:autoSpaceDE w:val="0"/>
        <w:autoSpaceDN w:val="0"/>
        <w:adjustRightInd w:val="0"/>
        <w:jc w:val="center"/>
      </w:pPr>
      <w:r w:rsidRPr="00DD384C">
        <w:rPr>
          <w:rFonts w:ascii="Arial" w:hAnsi="Arial" w:cs="Arial"/>
          <w:color w:val="000000"/>
        </w:rPr>
        <w:t>Рабочая программа по родному (русскому) языку</w:t>
      </w:r>
      <w:r w:rsidR="006E0131" w:rsidRPr="00DD384C">
        <w:rPr>
          <w:rFonts w:ascii="Arial" w:hAnsi="Arial" w:cs="Arial"/>
          <w:color w:val="000000"/>
        </w:rPr>
        <w:t xml:space="preserve"> и родной литературе</w:t>
      </w:r>
      <w:r w:rsidRPr="00DD384C">
        <w:rPr>
          <w:rFonts w:ascii="Arial" w:hAnsi="Arial" w:cs="Arial"/>
          <w:color w:val="000000"/>
        </w:rPr>
        <w:t xml:space="preserve"> в 5-9классе составлена:</w:t>
      </w:r>
    </w:p>
    <w:p w:rsidR="00DA7D46" w:rsidRPr="00DD384C" w:rsidRDefault="00DA7D46" w:rsidP="00DA7D46">
      <w:pPr>
        <w:pStyle w:val="a5"/>
        <w:shd w:val="clear" w:color="auto" w:fill="FFFFFF"/>
        <w:spacing w:before="0" w:beforeAutospacing="0" w:after="0" w:afterAutospacing="0"/>
        <w:rPr>
          <w:rFonts w:ascii="Arial" w:hAnsi="Arial" w:cs="Arial"/>
          <w:color w:val="000000"/>
        </w:rPr>
      </w:pPr>
      <w:r w:rsidRPr="00DD384C">
        <w:rPr>
          <w:rFonts w:ascii="Arial" w:hAnsi="Arial" w:cs="Arial"/>
          <w:color w:val="000000"/>
        </w:rPr>
        <w:t>1.Федеральный закон от 29.12.2012 «Об образовании в Российской Федерации» (с изменениями и дополнениями, внесёнными Федеральным законом от 3 августа 2018 года№ 317-ФЗ):</w:t>
      </w:r>
    </w:p>
    <w:p w:rsidR="00DA7D46" w:rsidRPr="00DD384C" w:rsidRDefault="00DA7D46" w:rsidP="00DA7D46">
      <w:pPr>
        <w:pStyle w:val="a5"/>
        <w:shd w:val="clear" w:color="auto" w:fill="FFFFFF"/>
        <w:spacing w:before="0" w:beforeAutospacing="0" w:after="0" w:afterAutospacing="0"/>
        <w:rPr>
          <w:rFonts w:ascii="Arial" w:hAnsi="Arial" w:cs="Arial"/>
          <w:color w:val="000000"/>
        </w:rPr>
      </w:pPr>
      <w:r w:rsidRPr="00DD384C">
        <w:rPr>
          <w:rFonts w:ascii="Arial" w:hAnsi="Arial" w:cs="Arial"/>
          <w:color w:val="000000"/>
        </w:rPr>
        <w:t>- статья 11. Федеральные государственные образовательные стандарты и федеральные государственные требования. Образовательные стандарты (п. 5.1.);</w:t>
      </w:r>
    </w:p>
    <w:p w:rsidR="00DA7D46" w:rsidRPr="00DD384C" w:rsidRDefault="00DA7D46" w:rsidP="00DA7D46">
      <w:pPr>
        <w:pStyle w:val="a5"/>
        <w:shd w:val="clear" w:color="auto" w:fill="FFFFFF"/>
        <w:spacing w:before="0" w:beforeAutospacing="0" w:after="0" w:afterAutospacing="0"/>
        <w:rPr>
          <w:rFonts w:ascii="Arial" w:hAnsi="Arial" w:cs="Arial"/>
          <w:color w:val="000000"/>
        </w:rPr>
      </w:pPr>
      <w:r w:rsidRPr="00DD384C">
        <w:rPr>
          <w:rFonts w:ascii="Arial" w:hAnsi="Arial" w:cs="Arial"/>
          <w:color w:val="000000"/>
        </w:rPr>
        <w:t>- статья 14. Язык образования (п.4, 6).</w:t>
      </w:r>
    </w:p>
    <w:p w:rsidR="00DA7D46" w:rsidRPr="00DD384C" w:rsidRDefault="00DA7D46" w:rsidP="00DA7D46">
      <w:pPr>
        <w:pStyle w:val="a5"/>
        <w:shd w:val="clear" w:color="auto" w:fill="FFFFFF"/>
        <w:spacing w:before="0" w:beforeAutospacing="0" w:after="0" w:afterAutospacing="0"/>
        <w:rPr>
          <w:rFonts w:ascii="Arial" w:hAnsi="Arial" w:cs="Arial"/>
          <w:color w:val="000000"/>
        </w:rPr>
      </w:pPr>
      <w:r w:rsidRPr="00DD384C">
        <w:rPr>
          <w:rFonts w:ascii="Arial" w:hAnsi="Arial" w:cs="Arial"/>
          <w:color w:val="000000"/>
        </w:rPr>
        <w:t xml:space="preserve">2.Приказ </w:t>
      </w:r>
      <w:proofErr w:type="spellStart"/>
      <w:r w:rsidRPr="00DD384C">
        <w:rPr>
          <w:rFonts w:ascii="Arial" w:hAnsi="Arial" w:cs="Arial"/>
          <w:color w:val="000000"/>
        </w:rPr>
        <w:t>Минобрнауки</w:t>
      </w:r>
      <w:proofErr w:type="spellEnd"/>
      <w:r w:rsidRPr="00DD384C">
        <w:rPr>
          <w:rFonts w:ascii="Arial" w:hAnsi="Arial" w:cs="Arial"/>
          <w:color w:val="000000"/>
        </w:rPr>
        <w:t xml:space="preserve"> России от 17.12.2010 № 1897 «Об утверждении федерального государственного образовательного стандарта основного общего образования» с изменениями и дополнениями от 31.12.2015 № 1577 (п.п. 11.1, 11.2.; п. 11.3 (п. 4); п. 18.3.1).</w:t>
      </w:r>
    </w:p>
    <w:p w:rsidR="00DA7D46" w:rsidRPr="00DD384C" w:rsidRDefault="00DA7D46" w:rsidP="00DA7D46">
      <w:pPr>
        <w:pStyle w:val="a5"/>
        <w:shd w:val="clear" w:color="auto" w:fill="FFFFFF"/>
        <w:spacing w:before="0" w:beforeAutospacing="0" w:after="0" w:afterAutospacing="0"/>
        <w:rPr>
          <w:rFonts w:ascii="Arial" w:hAnsi="Arial" w:cs="Arial"/>
          <w:color w:val="000000"/>
        </w:rPr>
      </w:pPr>
      <w:r w:rsidRPr="00DD384C">
        <w:rPr>
          <w:rFonts w:ascii="Arial" w:hAnsi="Arial" w:cs="Arial"/>
          <w:color w:val="000000"/>
        </w:rPr>
        <w:t>3.Письмо Федеральной службы по надзору в сфере образования и науки от 20 июня 2018 г. № 05-192 «О вопросах изучения родных языков из числа языков народов РФ».</w:t>
      </w:r>
    </w:p>
    <w:p w:rsidR="00DA7D46" w:rsidRPr="00DD384C" w:rsidRDefault="00DA7D46" w:rsidP="00DA7D46">
      <w:pPr>
        <w:pStyle w:val="a5"/>
        <w:shd w:val="clear" w:color="auto" w:fill="FFFFFF"/>
        <w:spacing w:before="0" w:beforeAutospacing="0" w:after="0" w:afterAutospacing="0"/>
        <w:rPr>
          <w:rFonts w:ascii="Arial" w:hAnsi="Arial" w:cs="Arial"/>
          <w:color w:val="000000"/>
        </w:rPr>
      </w:pPr>
      <w:r w:rsidRPr="00DD384C">
        <w:rPr>
          <w:rFonts w:ascii="Arial" w:hAnsi="Arial" w:cs="Arial"/>
          <w:color w:val="000000"/>
        </w:rPr>
        <w:t xml:space="preserve">4.Письмо </w:t>
      </w:r>
      <w:proofErr w:type="spellStart"/>
      <w:r w:rsidRPr="00DD384C">
        <w:rPr>
          <w:rFonts w:ascii="Arial" w:hAnsi="Arial" w:cs="Arial"/>
          <w:color w:val="000000"/>
        </w:rPr>
        <w:t>Минобрнауки</w:t>
      </w:r>
      <w:proofErr w:type="spellEnd"/>
      <w:r w:rsidRPr="00DD384C">
        <w:rPr>
          <w:rFonts w:ascii="Arial" w:hAnsi="Arial" w:cs="Arial"/>
          <w:color w:val="000000"/>
        </w:rPr>
        <w:t xml:space="preserve"> России от 09.10.2017 № ТС-945/08 «О реализации прав граждан на получение образования на родном языке».</w:t>
      </w:r>
    </w:p>
    <w:p w:rsidR="00DA7D46" w:rsidRPr="00DD384C" w:rsidRDefault="00DA7D46" w:rsidP="00DA7D46">
      <w:pPr>
        <w:pStyle w:val="a5"/>
        <w:shd w:val="clear" w:color="auto" w:fill="FFFFFF"/>
        <w:spacing w:before="0" w:beforeAutospacing="0" w:after="0" w:afterAutospacing="0"/>
        <w:rPr>
          <w:rFonts w:ascii="Arial" w:hAnsi="Arial" w:cs="Arial"/>
          <w:color w:val="000000"/>
        </w:rPr>
      </w:pPr>
      <w:r w:rsidRPr="00DD384C">
        <w:rPr>
          <w:rFonts w:ascii="Arial" w:hAnsi="Arial" w:cs="Arial"/>
          <w:color w:val="000000"/>
        </w:rPr>
        <w:t>5.Письмо Министерства просвещения РФ от 20.12.2018 №03-510 «О направлении информации». Рекомендации по применению норм законодательства в части обеспечения возможности получения образования на родных языках из числа языков народов РФ, изучения государственных языков республик РФ, родных языков из числа языков народов РФ, в том числе русского как родного.</w:t>
      </w:r>
    </w:p>
    <w:p w:rsidR="00DA7D46" w:rsidRPr="00DD384C" w:rsidRDefault="00DA7D46" w:rsidP="00DA7D46">
      <w:pPr>
        <w:pStyle w:val="a5"/>
        <w:shd w:val="clear" w:color="auto" w:fill="FFFFFF"/>
        <w:spacing w:before="0" w:beforeAutospacing="0" w:after="0" w:afterAutospacing="0"/>
        <w:rPr>
          <w:rFonts w:ascii="Arial" w:hAnsi="Arial" w:cs="Arial"/>
          <w:color w:val="000000"/>
        </w:rPr>
      </w:pPr>
      <w:r w:rsidRPr="00DD384C">
        <w:rPr>
          <w:rFonts w:ascii="Arial" w:hAnsi="Arial" w:cs="Arial"/>
          <w:color w:val="000000"/>
        </w:rPr>
        <w:t xml:space="preserve">7.Примернаяпрограммапо </w:t>
      </w:r>
      <w:proofErr w:type="spellStart"/>
      <w:r w:rsidRPr="00DD384C">
        <w:rPr>
          <w:rFonts w:ascii="Arial" w:hAnsi="Arial" w:cs="Arial"/>
          <w:color w:val="000000"/>
        </w:rPr>
        <w:t>учебномупредмету</w:t>
      </w:r>
      <w:proofErr w:type="spellEnd"/>
      <w:r w:rsidRPr="00DD384C">
        <w:rPr>
          <w:rFonts w:ascii="Arial" w:hAnsi="Arial" w:cs="Arial"/>
          <w:color w:val="000000"/>
        </w:rPr>
        <w:t xml:space="preserve"> «Русский родной язык» для образовательных организаций, реализующих программы основного общего образования (Одобрена решением федерального учебно-методического объединения по общему </w:t>
      </w:r>
      <w:proofErr w:type="spellStart"/>
      <w:r w:rsidRPr="00DD384C">
        <w:rPr>
          <w:rFonts w:ascii="Arial" w:hAnsi="Arial" w:cs="Arial"/>
          <w:color w:val="000000"/>
        </w:rPr>
        <w:t>образованию.Протокол</w:t>
      </w:r>
      <w:proofErr w:type="spellEnd"/>
      <w:r w:rsidRPr="00DD384C">
        <w:rPr>
          <w:rFonts w:ascii="Arial" w:hAnsi="Arial" w:cs="Arial"/>
          <w:color w:val="000000"/>
        </w:rPr>
        <w:t xml:space="preserve"> от 31 января 2018 года №2/18).</w:t>
      </w:r>
    </w:p>
    <w:p w:rsidR="00DA7D46" w:rsidRPr="00DD384C" w:rsidRDefault="00DA7D46" w:rsidP="00DA7D46">
      <w:pPr>
        <w:pStyle w:val="c75"/>
        <w:shd w:val="clear" w:color="auto" w:fill="FFFFFF"/>
        <w:spacing w:before="0" w:beforeAutospacing="0" w:after="0" w:afterAutospacing="0"/>
        <w:rPr>
          <w:rFonts w:ascii="Calibri" w:hAnsi="Calibri"/>
          <w:color w:val="000000"/>
        </w:rPr>
      </w:pPr>
      <w:r w:rsidRPr="00DD384C">
        <w:rPr>
          <w:rStyle w:val="c28"/>
          <w:color w:val="000000"/>
        </w:rPr>
        <w:t>УМК:</w:t>
      </w:r>
    </w:p>
    <w:p w:rsidR="00DA7D46" w:rsidRPr="00DD384C" w:rsidRDefault="00DA7D46" w:rsidP="00DA7D46">
      <w:pPr>
        <w:pStyle w:val="a5"/>
        <w:shd w:val="clear" w:color="auto" w:fill="FFFFFF"/>
        <w:spacing w:before="0" w:beforeAutospacing="0" w:after="167" w:afterAutospacing="0"/>
        <w:rPr>
          <w:rFonts w:ascii="Arial" w:hAnsi="Arial" w:cs="Arial"/>
          <w:color w:val="000000"/>
        </w:rPr>
      </w:pPr>
      <w:r w:rsidRPr="00DD384C">
        <w:rPr>
          <w:rFonts w:ascii="Arial" w:hAnsi="Arial" w:cs="Arial"/>
          <w:color w:val="000000"/>
        </w:rPr>
        <w:t xml:space="preserve">1. Русский родной язык: учебное пособие для 5-9 классов общеобразовательных организаций / Т. М. Во- </w:t>
      </w:r>
      <w:proofErr w:type="spellStart"/>
      <w:r w:rsidRPr="00DD384C">
        <w:rPr>
          <w:rFonts w:ascii="Arial" w:hAnsi="Arial" w:cs="Arial"/>
          <w:color w:val="000000"/>
        </w:rPr>
        <w:t>ителева</w:t>
      </w:r>
      <w:proofErr w:type="spellEnd"/>
      <w:r w:rsidRPr="00DD384C">
        <w:rPr>
          <w:rFonts w:ascii="Arial" w:hAnsi="Arial" w:cs="Arial"/>
          <w:color w:val="000000"/>
        </w:rPr>
        <w:t>, О. Н. Марченко, Л. Г. Смирнова, И. В. Текучёва. М.: ООО «Русское слово — учебник», 2021. (ФГОС. Инновационная школа).</w:t>
      </w:r>
    </w:p>
    <w:p w:rsidR="00DA7D46" w:rsidRPr="00DD384C" w:rsidRDefault="00DA7D46" w:rsidP="00DA7D46">
      <w:pPr>
        <w:pStyle w:val="a5"/>
        <w:shd w:val="clear" w:color="auto" w:fill="FFFFFF"/>
        <w:spacing w:before="0" w:beforeAutospacing="0" w:after="167" w:afterAutospacing="0"/>
        <w:rPr>
          <w:rFonts w:ascii="Arial" w:hAnsi="Arial" w:cs="Arial"/>
          <w:color w:val="000000"/>
        </w:rPr>
      </w:pPr>
      <w:r w:rsidRPr="00DD384C">
        <w:rPr>
          <w:rFonts w:ascii="Arial" w:hAnsi="Arial" w:cs="Arial"/>
          <w:color w:val="000000"/>
        </w:rPr>
        <w:t xml:space="preserve">2. Рабочая программа к учебному пособию «Русский родной язык» для 5-9 классов </w:t>
      </w:r>
      <w:proofErr w:type="spellStart"/>
      <w:proofErr w:type="gramStart"/>
      <w:r w:rsidRPr="00DD384C">
        <w:rPr>
          <w:rFonts w:ascii="Arial" w:hAnsi="Arial" w:cs="Arial"/>
          <w:color w:val="000000"/>
        </w:rPr>
        <w:t>общеобразователь-ных</w:t>
      </w:r>
      <w:proofErr w:type="spellEnd"/>
      <w:proofErr w:type="gramEnd"/>
      <w:r w:rsidRPr="00DD384C">
        <w:rPr>
          <w:rFonts w:ascii="Arial" w:hAnsi="Arial" w:cs="Arial"/>
          <w:color w:val="000000"/>
        </w:rPr>
        <w:t xml:space="preserve"> организаций (авторы Т. М. </w:t>
      </w:r>
      <w:proofErr w:type="spellStart"/>
      <w:r w:rsidRPr="00DD384C">
        <w:rPr>
          <w:rFonts w:ascii="Arial" w:hAnsi="Arial" w:cs="Arial"/>
          <w:color w:val="000000"/>
        </w:rPr>
        <w:t>Воителева</w:t>
      </w:r>
      <w:proofErr w:type="spellEnd"/>
      <w:r w:rsidRPr="00DD384C">
        <w:rPr>
          <w:rFonts w:ascii="Arial" w:hAnsi="Arial" w:cs="Arial"/>
          <w:color w:val="000000"/>
        </w:rPr>
        <w:t xml:space="preserve">, О. Н. Марченко, Л. Г. Смирнова, И. В. Текучёва) / авт.-сост. Е.А. </w:t>
      </w:r>
      <w:proofErr w:type="spellStart"/>
      <w:r w:rsidRPr="00DD384C">
        <w:rPr>
          <w:rFonts w:ascii="Arial" w:hAnsi="Arial" w:cs="Arial"/>
          <w:color w:val="000000"/>
        </w:rPr>
        <w:t>Жиляева</w:t>
      </w:r>
      <w:proofErr w:type="spellEnd"/>
      <w:r w:rsidRPr="00DD384C">
        <w:rPr>
          <w:rFonts w:ascii="Arial" w:hAnsi="Arial" w:cs="Arial"/>
          <w:color w:val="000000"/>
        </w:rPr>
        <w:t>. М.: ООО «Русское слово — учебник», 2021. (ФГОС. Инновационная школа).</w:t>
      </w:r>
    </w:p>
    <w:p w:rsidR="00DA7D46" w:rsidRPr="00DD384C" w:rsidRDefault="00DA7D46" w:rsidP="00DA7D46">
      <w:pPr>
        <w:pStyle w:val="a5"/>
        <w:shd w:val="clear" w:color="auto" w:fill="FFFFFF"/>
        <w:spacing w:before="0" w:beforeAutospacing="0" w:after="167" w:afterAutospacing="0"/>
        <w:rPr>
          <w:rFonts w:ascii="Arial" w:hAnsi="Arial" w:cs="Arial"/>
          <w:color w:val="000000"/>
        </w:rPr>
      </w:pPr>
      <w:r w:rsidRPr="00DD384C">
        <w:rPr>
          <w:rFonts w:ascii="Arial" w:hAnsi="Arial" w:cs="Arial"/>
          <w:color w:val="000000"/>
        </w:rPr>
        <w:t>6 класс</w:t>
      </w:r>
    </w:p>
    <w:p w:rsidR="00DA7D46" w:rsidRPr="00DD384C" w:rsidRDefault="00DA7D46" w:rsidP="00DA7D46">
      <w:pPr>
        <w:pStyle w:val="a5"/>
        <w:shd w:val="clear" w:color="auto" w:fill="FFFFFF"/>
        <w:spacing w:before="0" w:beforeAutospacing="0" w:after="167" w:afterAutospacing="0"/>
        <w:rPr>
          <w:rFonts w:ascii="Arial" w:hAnsi="Arial" w:cs="Arial"/>
          <w:color w:val="000000"/>
        </w:rPr>
      </w:pPr>
      <w:r w:rsidRPr="00DD384C">
        <w:rPr>
          <w:rFonts w:ascii="Arial" w:hAnsi="Arial" w:cs="Arial"/>
          <w:color w:val="000000"/>
        </w:rPr>
        <w:t>Проверочные работы-</w:t>
      </w:r>
    </w:p>
    <w:p w:rsidR="00DA7D46" w:rsidRPr="00DD384C" w:rsidRDefault="00DA7D46" w:rsidP="00DA7D46">
      <w:pPr>
        <w:pStyle w:val="a5"/>
        <w:shd w:val="clear" w:color="auto" w:fill="FFFFFF"/>
        <w:spacing w:before="0" w:beforeAutospacing="0" w:after="167" w:afterAutospacing="0"/>
        <w:rPr>
          <w:rFonts w:ascii="Arial" w:hAnsi="Arial" w:cs="Arial"/>
          <w:color w:val="000000"/>
        </w:rPr>
      </w:pPr>
      <w:r w:rsidRPr="00DD384C">
        <w:rPr>
          <w:rFonts w:ascii="Arial" w:hAnsi="Arial" w:cs="Arial"/>
          <w:color w:val="000000"/>
        </w:rPr>
        <w:t>Контрольная работа-</w:t>
      </w:r>
    </w:p>
    <w:p w:rsidR="00DA7D46" w:rsidRPr="00DD384C" w:rsidRDefault="00DA7D46" w:rsidP="00DA7D46">
      <w:pPr>
        <w:pStyle w:val="a5"/>
        <w:shd w:val="clear" w:color="auto" w:fill="FFFFFF"/>
        <w:spacing w:before="0" w:beforeAutospacing="0" w:after="167" w:afterAutospacing="0"/>
        <w:rPr>
          <w:rFonts w:ascii="Arial" w:hAnsi="Arial" w:cs="Arial"/>
          <w:color w:val="000000"/>
        </w:rPr>
      </w:pPr>
      <w:r w:rsidRPr="00DD384C">
        <w:rPr>
          <w:rFonts w:ascii="Arial" w:hAnsi="Arial" w:cs="Arial"/>
          <w:color w:val="000000"/>
        </w:rPr>
        <w:t>7 класс</w:t>
      </w:r>
    </w:p>
    <w:p w:rsidR="00DA7D46" w:rsidRPr="00DD384C" w:rsidRDefault="006E0131" w:rsidP="00DA7D46">
      <w:pPr>
        <w:pStyle w:val="a5"/>
        <w:shd w:val="clear" w:color="auto" w:fill="FFFFFF"/>
        <w:spacing w:before="0" w:beforeAutospacing="0" w:after="167" w:afterAutospacing="0"/>
        <w:rPr>
          <w:rFonts w:ascii="Arial" w:hAnsi="Arial" w:cs="Arial"/>
          <w:color w:val="000000"/>
        </w:rPr>
      </w:pPr>
      <w:r w:rsidRPr="00DD384C">
        <w:rPr>
          <w:rFonts w:ascii="Arial" w:hAnsi="Arial" w:cs="Arial"/>
          <w:color w:val="000000"/>
        </w:rPr>
        <w:t>Проверочные работы</w:t>
      </w:r>
      <w:r w:rsidR="00DA7D46" w:rsidRPr="00DD384C">
        <w:rPr>
          <w:rFonts w:ascii="Arial" w:hAnsi="Arial" w:cs="Arial"/>
          <w:color w:val="000000"/>
        </w:rPr>
        <w:t>-</w:t>
      </w:r>
    </w:p>
    <w:p w:rsidR="00DA7D46" w:rsidRPr="00DD384C" w:rsidRDefault="00DA7D46" w:rsidP="00DA7D46">
      <w:pPr>
        <w:pStyle w:val="a5"/>
        <w:shd w:val="clear" w:color="auto" w:fill="FFFFFF"/>
        <w:spacing w:before="0" w:beforeAutospacing="0" w:after="167" w:afterAutospacing="0"/>
        <w:rPr>
          <w:rFonts w:ascii="Arial" w:hAnsi="Arial" w:cs="Arial"/>
          <w:color w:val="000000"/>
        </w:rPr>
      </w:pPr>
      <w:r w:rsidRPr="00DD384C">
        <w:rPr>
          <w:rFonts w:ascii="Arial" w:hAnsi="Arial" w:cs="Arial"/>
          <w:color w:val="000000"/>
        </w:rPr>
        <w:t>Контрольная работа-</w:t>
      </w:r>
    </w:p>
    <w:p w:rsidR="00DA7D46" w:rsidRDefault="00DA7D46" w:rsidP="00DA7D46">
      <w:pPr>
        <w:pStyle w:val="a5"/>
        <w:shd w:val="clear" w:color="auto" w:fill="FFFFFF"/>
        <w:spacing w:before="0" w:beforeAutospacing="0" w:after="167" w:afterAutospacing="0"/>
        <w:rPr>
          <w:rFonts w:ascii="Arial" w:hAnsi="Arial" w:cs="Arial"/>
          <w:color w:val="000000"/>
          <w:sz w:val="23"/>
          <w:szCs w:val="23"/>
        </w:rPr>
      </w:pPr>
      <w:r>
        <w:rPr>
          <w:rFonts w:ascii="Arial" w:hAnsi="Arial" w:cs="Arial"/>
          <w:color w:val="000000"/>
          <w:sz w:val="23"/>
          <w:szCs w:val="23"/>
        </w:rPr>
        <w:t xml:space="preserve">9 </w:t>
      </w:r>
      <w:proofErr w:type="spellStart"/>
      <w:r>
        <w:rPr>
          <w:rFonts w:ascii="Arial" w:hAnsi="Arial" w:cs="Arial"/>
          <w:color w:val="000000"/>
          <w:sz w:val="23"/>
          <w:szCs w:val="23"/>
        </w:rPr>
        <w:t>кл</w:t>
      </w:r>
      <w:proofErr w:type="spellEnd"/>
    </w:p>
    <w:p w:rsidR="00DA7D46" w:rsidRDefault="00DA7D46" w:rsidP="00DA7D46">
      <w:pPr>
        <w:pStyle w:val="a5"/>
        <w:shd w:val="clear" w:color="auto" w:fill="FFFFFF"/>
        <w:spacing w:before="0" w:beforeAutospacing="0" w:after="167" w:afterAutospacing="0"/>
        <w:rPr>
          <w:rFonts w:ascii="Arial" w:hAnsi="Arial" w:cs="Arial"/>
          <w:color w:val="000000"/>
          <w:sz w:val="23"/>
          <w:szCs w:val="23"/>
        </w:rPr>
      </w:pPr>
      <w:r>
        <w:rPr>
          <w:rFonts w:ascii="Arial" w:hAnsi="Arial" w:cs="Arial"/>
          <w:color w:val="000000"/>
          <w:sz w:val="23"/>
          <w:szCs w:val="23"/>
        </w:rPr>
        <w:t>Контрольные работы-</w:t>
      </w:r>
    </w:p>
    <w:p w:rsidR="00DA7D46" w:rsidRDefault="00DA7D46" w:rsidP="00DA7D46">
      <w:pPr>
        <w:pStyle w:val="a5"/>
        <w:shd w:val="clear" w:color="auto" w:fill="FFFFFF"/>
        <w:spacing w:before="0" w:beforeAutospacing="0" w:after="167" w:afterAutospacing="0"/>
        <w:rPr>
          <w:rFonts w:ascii="Arial" w:hAnsi="Arial" w:cs="Arial"/>
          <w:color w:val="000000"/>
          <w:sz w:val="23"/>
          <w:szCs w:val="23"/>
        </w:rPr>
      </w:pPr>
      <w:r>
        <w:rPr>
          <w:rFonts w:ascii="Arial" w:hAnsi="Arial" w:cs="Arial"/>
          <w:color w:val="000000"/>
          <w:sz w:val="23"/>
          <w:szCs w:val="23"/>
        </w:rPr>
        <w:t>Развитие речи-</w:t>
      </w:r>
    </w:p>
    <w:p w:rsidR="0082589D" w:rsidRDefault="0082589D"/>
    <w:p w:rsidR="0082589D" w:rsidRDefault="0082589D"/>
    <w:p w:rsidR="0082589D" w:rsidRPr="003B0658" w:rsidRDefault="0082589D" w:rsidP="00DA7D46">
      <w:pPr>
        <w:rPr>
          <w:b/>
          <w:sz w:val="28"/>
          <w:szCs w:val="28"/>
        </w:rPr>
      </w:pPr>
      <w:r w:rsidRPr="003B0658">
        <w:rPr>
          <w:b/>
          <w:sz w:val="28"/>
          <w:szCs w:val="28"/>
        </w:rPr>
        <w:t>Содержание учебного  курса</w:t>
      </w:r>
    </w:p>
    <w:p w:rsidR="0082589D" w:rsidRPr="008654C9" w:rsidRDefault="0082589D" w:rsidP="0082589D">
      <w:pPr>
        <w:pStyle w:val="a3"/>
        <w:jc w:val="center"/>
        <w:rPr>
          <w:rFonts w:ascii="Times New Roman" w:hAnsi="Times New Roman"/>
          <w:b/>
          <w:sz w:val="24"/>
          <w:szCs w:val="24"/>
        </w:rPr>
      </w:pPr>
      <w:r w:rsidRPr="008654C9">
        <w:rPr>
          <w:rFonts w:ascii="Times New Roman" w:hAnsi="Times New Roman"/>
          <w:b/>
          <w:sz w:val="24"/>
          <w:szCs w:val="24"/>
        </w:rPr>
        <w:t>6 класс</w:t>
      </w:r>
    </w:p>
    <w:p w:rsidR="0082589D" w:rsidRPr="008654C9" w:rsidRDefault="0082589D" w:rsidP="0082589D">
      <w:pPr>
        <w:pStyle w:val="a3"/>
        <w:jc w:val="both"/>
        <w:rPr>
          <w:rFonts w:ascii="Times New Roman" w:hAnsi="Times New Roman"/>
          <w:i/>
          <w:sz w:val="24"/>
          <w:szCs w:val="24"/>
        </w:rPr>
      </w:pPr>
      <w:r w:rsidRPr="008654C9">
        <w:rPr>
          <w:rFonts w:ascii="Times New Roman" w:hAnsi="Times New Roman"/>
          <w:i/>
          <w:sz w:val="24"/>
          <w:szCs w:val="24"/>
        </w:rPr>
        <w:t xml:space="preserve">Употребление языковых средств </w:t>
      </w:r>
    </w:p>
    <w:p w:rsidR="0082589D" w:rsidRPr="008654C9" w:rsidRDefault="0082589D" w:rsidP="0082589D">
      <w:pPr>
        <w:pStyle w:val="a3"/>
        <w:jc w:val="both"/>
        <w:rPr>
          <w:rFonts w:ascii="Times New Roman" w:hAnsi="Times New Roman"/>
          <w:i/>
          <w:sz w:val="24"/>
          <w:szCs w:val="24"/>
        </w:rPr>
      </w:pPr>
      <w:r w:rsidRPr="008654C9">
        <w:rPr>
          <w:rFonts w:ascii="Times New Roman" w:hAnsi="Times New Roman"/>
          <w:sz w:val="24"/>
          <w:szCs w:val="24"/>
        </w:rPr>
        <w:t xml:space="preserve"> Стилистическая окраска слов и предложений. Употребление языковых </w:t>
      </w:r>
      <w:proofErr w:type="gramStart"/>
      <w:r w:rsidRPr="008654C9">
        <w:rPr>
          <w:rFonts w:ascii="Times New Roman" w:hAnsi="Times New Roman"/>
          <w:sz w:val="24"/>
          <w:szCs w:val="24"/>
        </w:rPr>
        <w:t>средств  в</w:t>
      </w:r>
      <w:proofErr w:type="gramEnd"/>
      <w:r w:rsidRPr="008654C9">
        <w:rPr>
          <w:rFonts w:ascii="Times New Roman" w:hAnsi="Times New Roman"/>
          <w:sz w:val="24"/>
          <w:szCs w:val="24"/>
        </w:rPr>
        <w:t xml:space="preserve"> </w:t>
      </w:r>
      <w:r w:rsidRPr="008654C9">
        <w:rPr>
          <w:rFonts w:ascii="Times New Roman" w:hAnsi="Times New Roman"/>
          <w:spacing w:val="-1"/>
          <w:sz w:val="24"/>
          <w:szCs w:val="24"/>
        </w:rPr>
        <w:t>зависимости от условий и цели высказывания</w:t>
      </w:r>
      <w:r w:rsidRPr="008654C9">
        <w:rPr>
          <w:rFonts w:ascii="Times New Roman" w:hAnsi="Times New Roman"/>
          <w:sz w:val="24"/>
          <w:szCs w:val="24"/>
        </w:rPr>
        <w:t>.</w:t>
      </w:r>
    </w:p>
    <w:p w:rsidR="0082589D" w:rsidRPr="008654C9" w:rsidRDefault="0082589D" w:rsidP="0082589D">
      <w:pPr>
        <w:pStyle w:val="a3"/>
        <w:jc w:val="both"/>
        <w:rPr>
          <w:rFonts w:ascii="Times New Roman" w:hAnsi="Times New Roman"/>
          <w:sz w:val="24"/>
          <w:szCs w:val="24"/>
        </w:rPr>
      </w:pPr>
      <w:r w:rsidRPr="008654C9">
        <w:rPr>
          <w:rFonts w:ascii="Times New Roman" w:hAnsi="Times New Roman"/>
          <w:sz w:val="24"/>
          <w:szCs w:val="24"/>
        </w:rPr>
        <w:t xml:space="preserve">      Стилистические возможности лексики. Общеупотребительная лексика, диалектизмы, профессионализмы, заимствованные слова. </w:t>
      </w:r>
    </w:p>
    <w:p w:rsidR="0082589D" w:rsidRPr="008654C9" w:rsidRDefault="0082589D" w:rsidP="0082589D">
      <w:pPr>
        <w:pStyle w:val="a3"/>
        <w:jc w:val="both"/>
        <w:rPr>
          <w:rFonts w:ascii="Times New Roman" w:hAnsi="Times New Roman"/>
          <w:sz w:val="24"/>
          <w:szCs w:val="24"/>
        </w:rPr>
      </w:pPr>
      <w:r w:rsidRPr="008654C9">
        <w:rPr>
          <w:rFonts w:ascii="Times New Roman" w:hAnsi="Times New Roman"/>
          <w:sz w:val="24"/>
          <w:szCs w:val="24"/>
        </w:rPr>
        <w:t xml:space="preserve">     Стилистические возможности существительного, прилагательного и глагола. </w:t>
      </w:r>
    </w:p>
    <w:p w:rsidR="0082589D" w:rsidRPr="008654C9" w:rsidRDefault="0082589D" w:rsidP="0082589D">
      <w:pPr>
        <w:pStyle w:val="a3"/>
        <w:jc w:val="both"/>
        <w:rPr>
          <w:rFonts w:ascii="Times New Roman" w:hAnsi="Times New Roman"/>
          <w:sz w:val="24"/>
          <w:szCs w:val="24"/>
        </w:rPr>
      </w:pPr>
      <w:r w:rsidRPr="008654C9">
        <w:rPr>
          <w:rFonts w:ascii="Times New Roman" w:hAnsi="Times New Roman"/>
          <w:sz w:val="24"/>
          <w:szCs w:val="24"/>
        </w:rPr>
        <w:t xml:space="preserve">     Употребление стилистических средств лексики и грамматики в разговорном языке и в художественных произведениях.</w:t>
      </w:r>
    </w:p>
    <w:p w:rsidR="0082589D" w:rsidRPr="008654C9" w:rsidRDefault="0082589D" w:rsidP="0082589D">
      <w:pPr>
        <w:pStyle w:val="a3"/>
        <w:jc w:val="both"/>
        <w:rPr>
          <w:rFonts w:ascii="Times New Roman" w:hAnsi="Times New Roman"/>
          <w:i/>
          <w:iCs/>
          <w:sz w:val="24"/>
          <w:szCs w:val="24"/>
        </w:rPr>
      </w:pPr>
      <w:r w:rsidRPr="008654C9">
        <w:rPr>
          <w:rFonts w:ascii="Times New Roman" w:hAnsi="Times New Roman"/>
          <w:i/>
          <w:sz w:val="24"/>
          <w:szCs w:val="24"/>
        </w:rPr>
        <w:t xml:space="preserve">Средства художественной изобразительности </w:t>
      </w:r>
    </w:p>
    <w:p w:rsidR="0082589D" w:rsidRPr="008654C9" w:rsidRDefault="0082589D" w:rsidP="0082589D">
      <w:pPr>
        <w:pStyle w:val="a3"/>
        <w:jc w:val="both"/>
        <w:rPr>
          <w:rFonts w:ascii="Times New Roman" w:hAnsi="Times New Roman"/>
          <w:sz w:val="24"/>
          <w:szCs w:val="24"/>
        </w:rPr>
      </w:pPr>
      <w:r w:rsidRPr="008654C9">
        <w:rPr>
          <w:rFonts w:ascii="Times New Roman" w:hAnsi="Times New Roman"/>
          <w:sz w:val="24"/>
          <w:szCs w:val="24"/>
        </w:rPr>
        <w:t xml:space="preserve">      Понятие о средствах художественной изобразительности. Метафора, олицетворение, метонимия, синекдоха. </w:t>
      </w:r>
    </w:p>
    <w:p w:rsidR="0082589D" w:rsidRPr="008654C9" w:rsidRDefault="0082589D" w:rsidP="0082589D">
      <w:pPr>
        <w:pStyle w:val="a3"/>
        <w:jc w:val="both"/>
        <w:rPr>
          <w:rFonts w:ascii="Times New Roman" w:hAnsi="Times New Roman"/>
          <w:i/>
          <w:iCs/>
          <w:sz w:val="24"/>
          <w:szCs w:val="24"/>
        </w:rPr>
      </w:pPr>
      <w:r w:rsidRPr="008654C9">
        <w:rPr>
          <w:rFonts w:ascii="Times New Roman" w:hAnsi="Times New Roman"/>
          <w:sz w:val="24"/>
          <w:szCs w:val="24"/>
        </w:rPr>
        <w:t xml:space="preserve">     Порядок слов в предложении, инверсия, повтор, риторический вопрос и риторическое восклицание, антитеза.</w:t>
      </w:r>
      <w:r w:rsidRPr="008654C9">
        <w:rPr>
          <w:rFonts w:ascii="Times New Roman" w:hAnsi="Times New Roman"/>
          <w:i/>
          <w:iCs/>
          <w:sz w:val="24"/>
          <w:szCs w:val="24"/>
        </w:rPr>
        <w:t xml:space="preserve"> </w:t>
      </w:r>
    </w:p>
    <w:p w:rsidR="0082589D" w:rsidRPr="008654C9" w:rsidRDefault="0082589D" w:rsidP="0082589D">
      <w:pPr>
        <w:pStyle w:val="a3"/>
        <w:jc w:val="both"/>
        <w:rPr>
          <w:rFonts w:ascii="Times New Roman" w:hAnsi="Times New Roman"/>
          <w:sz w:val="24"/>
          <w:szCs w:val="24"/>
        </w:rPr>
      </w:pPr>
      <w:r w:rsidRPr="008654C9">
        <w:rPr>
          <w:rFonts w:ascii="Times New Roman" w:hAnsi="Times New Roman"/>
          <w:i/>
          <w:iCs/>
          <w:sz w:val="24"/>
          <w:szCs w:val="24"/>
        </w:rPr>
        <w:t xml:space="preserve">    </w:t>
      </w:r>
      <w:r w:rsidRPr="008654C9">
        <w:rPr>
          <w:rFonts w:ascii="Times New Roman" w:hAnsi="Times New Roman"/>
          <w:sz w:val="24"/>
          <w:szCs w:val="24"/>
        </w:rPr>
        <w:t>Употребление    средств    художественной    изобразительности    в    произведениях  словесности.</w:t>
      </w:r>
    </w:p>
    <w:p w:rsidR="0082589D" w:rsidRPr="008654C9" w:rsidRDefault="0082589D" w:rsidP="0082589D">
      <w:pPr>
        <w:pStyle w:val="a3"/>
        <w:jc w:val="both"/>
        <w:rPr>
          <w:rFonts w:ascii="Times New Roman" w:hAnsi="Times New Roman"/>
          <w:i/>
          <w:iCs/>
          <w:sz w:val="24"/>
          <w:szCs w:val="24"/>
        </w:rPr>
      </w:pPr>
      <w:r w:rsidRPr="008654C9">
        <w:rPr>
          <w:rFonts w:ascii="Times New Roman" w:hAnsi="Times New Roman"/>
          <w:i/>
          <w:sz w:val="24"/>
          <w:szCs w:val="24"/>
        </w:rPr>
        <w:t xml:space="preserve">Юмор в произведениях словесности </w:t>
      </w:r>
    </w:p>
    <w:p w:rsidR="0082589D" w:rsidRPr="008654C9" w:rsidRDefault="0082589D" w:rsidP="0082589D">
      <w:pPr>
        <w:pStyle w:val="a3"/>
        <w:jc w:val="both"/>
        <w:rPr>
          <w:rFonts w:ascii="Times New Roman" w:hAnsi="Times New Roman"/>
          <w:sz w:val="24"/>
          <w:szCs w:val="24"/>
        </w:rPr>
      </w:pPr>
      <w:r w:rsidRPr="008654C9">
        <w:rPr>
          <w:rFonts w:ascii="Times New Roman" w:hAnsi="Times New Roman"/>
          <w:sz w:val="24"/>
          <w:szCs w:val="24"/>
        </w:rPr>
        <w:t xml:space="preserve">      Юмор в жизни и в произведениях словесности. </w:t>
      </w:r>
    </w:p>
    <w:p w:rsidR="0082589D" w:rsidRPr="008654C9" w:rsidRDefault="0082589D" w:rsidP="0082589D">
      <w:pPr>
        <w:pStyle w:val="a3"/>
        <w:jc w:val="both"/>
        <w:rPr>
          <w:rFonts w:ascii="Times New Roman" w:hAnsi="Times New Roman"/>
          <w:sz w:val="24"/>
          <w:szCs w:val="24"/>
        </w:rPr>
      </w:pPr>
      <w:r w:rsidRPr="008654C9">
        <w:rPr>
          <w:rFonts w:ascii="Times New Roman" w:hAnsi="Times New Roman"/>
          <w:sz w:val="24"/>
          <w:szCs w:val="24"/>
        </w:rPr>
        <w:t xml:space="preserve">     Средства   создания   юмора:   комическая   неожиданность   в   развитии   сюжета,   в поступках   и   высказываниях   героев;   нарушение   смысловой   сочетаемости   слов; соединение несоединимых явлений, предметов, признаков;  употребление в одном тексте слов с разной стилистической окраской; юмористические неологизмы и др. </w:t>
      </w:r>
    </w:p>
    <w:p w:rsidR="0082589D" w:rsidRPr="008654C9" w:rsidRDefault="0082589D" w:rsidP="0082589D">
      <w:pPr>
        <w:pStyle w:val="a3"/>
        <w:jc w:val="both"/>
        <w:rPr>
          <w:rFonts w:ascii="Times New Roman" w:hAnsi="Times New Roman"/>
          <w:spacing w:val="-5"/>
          <w:sz w:val="24"/>
          <w:szCs w:val="24"/>
        </w:rPr>
      </w:pPr>
      <w:r w:rsidRPr="008654C9">
        <w:rPr>
          <w:rFonts w:ascii="Times New Roman" w:hAnsi="Times New Roman"/>
          <w:sz w:val="24"/>
          <w:szCs w:val="24"/>
        </w:rPr>
        <w:t xml:space="preserve">     </w:t>
      </w:r>
      <w:r w:rsidRPr="008654C9">
        <w:rPr>
          <w:rFonts w:ascii="Times New Roman" w:hAnsi="Times New Roman"/>
          <w:spacing w:val="-5"/>
          <w:sz w:val="24"/>
          <w:szCs w:val="24"/>
        </w:rPr>
        <w:t xml:space="preserve">Значение употребления средств создания юмора в произведении. </w:t>
      </w:r>
    </w:p>
    <w:p w:rsidR="0082589D" w:rsidRPr="008654C9" w:rsidRDefault="0082589D" w:rsidP="0082589D">
      <w:pPr>
        <w:pStyle w:val="a3"/>
        <w:jc w:val="both"/>
        <w:rPr>
          <w:rFonts w:ascii="Times New Roman" w:hAnsi="Times New Roman"/>
          <w:i/>
          <w:sz w:val="24"/>
          <w:szCs w:val="24"/>
        </w:rPr>
      </w:pPr>
      <w:r w:rsidRPr="008654C9">
        <w:rPr>
          <w:rFonts w:ascii="Times New Roman" w:hAnsi="Times New Roman"/>
          <w:i/>
          <w:spacing w:val="-1"/>
          <w:sz w:val="24"/>
          <w:szCs w:val="24"/>
        </w:rPr>
        <w:t xml:space="preserve">Произведения устной народной словесности </w:t>
      </w:r>
    </w:p>
    <w:p w:rsidR="0082589D" w:rsidRPr="008654C9" w:rsidRDefault="0082589D" w:rsidP="0082589D">
      <w:pPr>
        <w:pStyle w:val="a3"/>
        <w:jc w:val="both"/>
        <w:rPr>
          <w:rFonts w:ascii="Times New Roman" w:hAnsi="Times New Roman"/>
          <w:spacing w:val="-2"/>
          <w:sz w:val="24"/>
          <w:szCs w:val="24"/>
        </w:rPr>
      </w:pPr>
      <w:r w:rsidRPr="008654C9">
        <w:rPr>
          <w:rFonts w:ascii="Times New Roman" w:hAnsi="Times New Roman"/>
          <w:i/>
          <w:iCs/>
          <w:sz w:val="24"/>
          <w:szCs w:val="24"/>
        </w:rPr>
        <w:t xml:space="preserve">  </w:t>
      </w:r>
      <w:r w:rsidRPr="008654C9">
        <w:rPr>
          <w:rFonts w:ascii="Times New Roman" w:hAnsi="Times New Roman"/>
          <w:iCs/>
          <w:sz w:val="24"/>
          <w:szCs w:val="24"/>
        </w:rPr>
        <w:t xml:space="preserve">Былина </w:t>
      </w:r>
      <w:r w:rsidRPr="008654C9">
        <w:rPr>
          <w:rFonts w:ascii="Times New Roman" w:hAnsi="Times New Roman"/>
          <w:i/>
          <w:iCs/>
          <w:sz w:val="24"/>
          <w:szCs w:val="24"/>
        </w:rPr>
        <w:t xml:space="preserve"> </w:t>
      </w:r>
      <w:r w:rsidRPr="008654C9">
        <w:rPr>
          <w:rFonts w:ascii="Times New Roman" w:hAnsi="Times New Roman"/>
          <w:sz w:val="24"/>
          <w:szCs w:val="24"/>
        </w:rPr>
        <w:t xml:space="preserve">как героический эпос русского народа. Былинные герои и сюжеты. </w:t>
      </w:r>
      <w:r w:rsidRPr="008654C9">
        <w:rPr>
          <w:rFonts w:ascii="Times New Roman" w:hAnsi="Times New Roman"/>
          <w:spacing w:val="-2"/>
          <w:sz w:val="24"/>
          <w:szCs w:val="24"/>
        </w:rPr>
        <w:t xml:space="preserve">Особенности словесного выражения содержания в былине. Былинный стих.  </w:t>
      </w:r>
    </w:p>
    <w:p w:rsidR="0082589D" w:rsidRPr="008654C9" w:rsidRDefault="0082589D" w:rsidP="0082589D">
      <w:pPr>
        <w:pStyle w:val="a3"/>
        <w:jc w:val="both"/>
        <w:rPr>
          <w:rFonts w:ascii="Times New Roman" w:hAnsi="Times New Roman"/>
          <w:sz w:val="24"/>
          <w:szCs w:val="24"/>
        </w:rPr>
      </w:pPr>
      <w:r w:rsidRPr="008654C9">
        <w:rPr>
          <w:rFonts w:ascii="Times New Roman" w:hAnsi="Times New Roman"/>
          <w:spacing w:val="-2"/>
          <w:sz w:val="24"/>
          <w:szCs w:val="24"/>
        </w:rPr>
        <w:t xml:space="preserve">  </w:t>
      </w:r>
      <w:r w:rsidRPr="008654C9">
        <w:rPr>
          <w:rFonts w:ascii="Times New Roman" w:hAnsi="Times New Roman"/>
          <w:sz w:val="24"/>
          <w:szCs w:val="24"/>
        </w:rPr>
        <w:t xml:space="preserve">Легенда как создание народной фантазии. </w:t>
      </w:r>
    </w:p>
    <w:p w:rsidR="0082589D" w:rsidRPr="008654C9" w:rsidRDefault="0082589D" w:rsidP="0082589D">
      <w:pPr>
        <w:pStyle w:val="a3"/>
        <w:jc w:val="both"/>
        <w:rPr>
          <w:rFonts w:ascii="Times New Roman" w:hAnsi="Times New Roman"/>
          <w:sz w:val="24"/>
          <w:szCs w:val="24"/>
        </w:rPr>
      </w:pPr>
      <w:r w:rsidRPr="008654C9">
        <w:rPr>
          <w:rFonts w:ascii="Times New Roman" w:hAnsi="Times New Roman"/>
          <w:sz w:val="24"/>
          <w:szCs w:val="24"/>
        </w:rPr>
        <w:t xml:space="preserve">  Предание о реальных событиях. </w:t>
      </w:r>
    </w:p>
    <w:p w:rsidR="0082589D" w:rsidRPr="008654C9" w:rsidRDefault="0082589D" w:rsidP="0082589D">
      <w:pPr>
        <w:pStyle w:val="a3"/>
        <w:jc w:val="both"/>
        <w:rPr>
          <w:rFonts w:ascii="Times New Roman" w:hAnsi="Times New Roman"/>
          <w:i/>
          <w:sz w:val="24"/>
          <w:szCs w:val="24"/>
        </w:rPr>
      </w:pPr>
      <w:r w:rsidRPr="008654C9">
        <w:rPr>
          <w:rFonts w:ascii="Times New Roman" w:hAnsi="Times New Roman"/>
          <w:i/>
          <w:sz w:val="24"/>
          <w:szCs w:val="24"/>
        </w:rPr>
        <w:t xml:space="preserve">Эпическое произведение, его особенности </w:t>
      </w:r>
    </w:p>
    <w:p w:rsidR="0082589D" w:rsidRPr="008654C9" w:rsidRDefault="0082589D" w:rsidP="0082589D">
      <w:pPr>
        <w:pStyle w:val="a3"/>
        <w:jc w:val="both"/>
        <w:rPr>
          <w:rFonts w:ascii="Times New Roman" w:hAnsi="Times New Roman"/>
          <w:sz w:val="24"/>
          <w:szCs w:val="24"/>
        </w:rPr>
      </w:pPr>
      <w:r w:rsidRPr="008654C9">
        <w:rPr>
          <w:rFonts w:ascii="Times New Roman" w:hAnsi="Times New Roman"/>
          <w:sz w:val="24"/>
          <w:szCs w:val="24"/>
        </w:rPr>
        <w:t xml:space="preserve"> Что такое эпическое произведение. </w:t>
      </w:r>
    </w:p>
    <w:p w:rsidR="0082589D" w:rsidRPr="008654C9" w:rsidRDefault="0082589D" w:rsidP="0082589D">
      <w:pPr>
        <w:pStyle w:val="a3"/>
        <w:jc w:val="both"/>
        <w:rPr>
          <w:rFonts w:ascii="Times New Roman" w:hAnsi="Times New Roman"/>
          <w:sz w:val="24"/>
          <w:szCs w:val="24"/>
        </w:rPr>
      </w:pPr>
      <w:r w:rsidRPr="008654C9">
        <w:rPr>
          <w:rFonts w:ascii="Times New Roman" w:hAnsi="Times New Roman"/>
          <w:i/>
          <w:iCs/>
          <w:sz w:val="24"/>
          <w:szCs w:val="24"/>
        </w:rPr>
        <w:t xml:space="preserve"> </w:t>
      </w:r>
      <w:r w:rsidRPr="008654C9">
        <w:rPr>
          <w:rFonts w:ascii="Times New Roman" w:hAnsi="Times New Roman"/>
          <w:sz w:val="24"/>
          <w:szCs w:val="24"/>
        </w:rPr>
        <w:t>Литературный герой. Изображение средствами языка характера литературного героя.</w:t>
      </w:r>
      <w:r w:rsidRPr="008654C9">
        <w:rPr>
          <w:rFonts w:ascii="Times New Roman" w:hAnsi="Times New Roman"/>
          <w:spacing w:val="-1"/>
          <w:sz w:val="24"/>
          <w:szCs w:val="24"/>
        </w:rPr>
        <w:t xml:space="preserve"> Раскрытие характера героя в сюжете произведения.</w:t>
      </w:r>
      <w:r w:rsidRPr="008654C9">
        <w:rPr>
          <w:rFonts w:ascii="Times New Roman" w:hAnsi="Times New Roman"/>
          <w:sz w:val="24"/>
          <w:szCs w:val="24"/>
        </w:rPr>
        <w:t xml:space="preserve">  </w:t>
      </w:r>
      <w:r w:rsidRPr="008654C9">
        <w:rPr>
          <w:rFonts w:ascii="Times New Roman" w:hAnsi="Times New Roman"/>
          <w:spacing w:val="-1"/>
          <w:sz w:val="24"/>
          <w:szCs w:val="24"/>
        </w:rPr>
        <w:t xml:space="preserve">Герой произведения и автор произведения. </w:t>
      </w:r>
    </w:p>
    <w:p w:rsidR="0082589D" w:rsidRPr="008654C9" w:rsidRDefault="0082589D" w:rsidP="0082589D">
      <w:pPr>
        <w:pStyle w:val="a3"/>
        <w:jc w:val="both"/>
        <w:rPr>
          <w:rFonts w:ascii="Times New Roman" w:hAnsi="Times New Roman"/>
          <w:sz w:val="24"/>
          <w:szCs w:val="24"/>
        </w:rPr>
      </w:pPr>
      <w:r w:rsidRPr="008654C9">
        <w:rPr>
          <w:rFonts w:ascii="Times New Roman" w:hAnsi="Times New Roman"/>
          <w:spacing w:val="-1"/>
          <w:sz w:val="24"/>
          <w:szCs w:val="24"/>
        </w:rPr>
        <w:t xml:space="preserve">    </w:t>
      </w:r>
      <w:r w:rsidRPr="008654C9">
        <w:rPr>
          <w:rFonts w:ascii="Times New Roman" w:hAnsi="Times New Roman"/>
          <w:sz w:val="24"/>
          <w:szCs w:val="24"/>
        </w:rPr>
        <w:t xml:space="preserve">Особенности    языкового    выражения    содержания    в    эпическом    произведении. Повествование, описание, рассуждение, диалог и монолог в эпическом произведении. </w:t>
      </w:r>
    </w:p>
    <w:p w:rsidR="0082589D" w:rsidRPr="008654C9" w:rsidRDefault="0082589D" w:rsidP="0082589D">
      <w:pPr>
        <w:pStyle w:val="a3"/>
        <w:jc w:val="both"/>
        <w:rPr>
          <w:rFonts w:ascii="Times New Roman" w:hAnsi="Times New Roman"/>
          <w:i/>
          <w:sz w:val="24"/>
          <w:szCs w:val="24"/>
        </w:rPr>
      </w:pPr>
      <w:r w:rsidRPr="008654C9">
        <w:rPr>
          <w:rFonts w:ascii="Times New Roman" w:hAnsi="Times New Roman"/>
          <w:i/>
          <w:sz w:val="24"/>
          <w:szCs w:val="24"/>
        </w:rPr>
        <w:t xml:space="preserve">Лирическое произведение, его особенности </w:t>
      </w:r>
    </w:p>
    <w:p w:rsidR="0082589D" w:rsidRPr="008654C9" w:rsidRDefault="0082589D" w:rsidP="0082589D">
      <w:pPr>
        <w:pStyle w:val="a3"/>
        <w:jc w:val="both"/>
        <w:rPr>
          <w:rFonts w:ascii="Times New Roman" w:hAnsi="Times New Roman"/>
          <w:sz w:val="24"/>
          <w:szCs w:val="24"/>
        </w:rPr>
      </w:pPr>
      <w:r w:rsidRPr="008654C9">
        <w:rPr>
          <w:rFonts w:ascii="Times New Roman" w:hAnsi="Times New Roman"/>
          <w:sz w:val="24"/>
          <w:szCs w:val="24"/>
        </w:rPr>
        <w:t xml:space="preserve">     Что такое лирическое произведение. </w:t>
      </w:r>
      <w:r w:rsidRPr="008654C9">
        <w:rPr>
          <w:rFonts w:ascii="Times New Roman" w:hAnsi="Times New Roman"/>
          <w:spacing w:val="-1"/>
          <w:sz w:val="24"/>
          <w:szCs w:val="24"/>
        </w:rPr>
        <w:t xml:space="preserve">Особенности языка лирического произведения. Ритм и стих как средство выражения </w:t>
      </w:r>
      <w:r w:rsidRPr="008654C9">
        <w:rPr>
          <w:rFonts w:ascii="Times New Roman" w:hAnsi="Times New Roman"/>
          <w:sz w:val="24"/>
          <w:szCs w:val="24"/>
        </w:rPr>
        <w:t xml:space="preserve">мысли и чувства в лирическом произведении. </w:t>
      </w:r>
    </w:p>
    <w:p w:rsidR="0082589D" w:rsidRPr="008654C9" w:rsidRDefault="0082589D" w:rsidP="0082589D">
      <w:pPr>
        <w:pStyle w:val="a3"/>
        <w:jc w:val="both"/>
        <w:rPr>
          <w:rFonts w:ascii="Times New Roman" w:hAnsi="Times New Roman"/>
          <w:spacing w:val="-2"/>
          <w:sz w:val="24"/>
          <w:szCs w:val="24"/>
        </w:rPr>
      </w:pPr>
      <w:r w:rsidRPr="008654C9">
        <w:rPr>
          <w:rFonts w:ascii="Times New Roman" w:hAnsi="Times New Roman"/>
          <w:sz w:val="24"/>
          <w:szCs w:val="24"/>
        </w:rPr>
        <w:t xml:space="preserve">     Двусложные и трехсложные размеры стиха.</w:t>
      </w:r>
      <w:r w:rsidRPr="008654C9">
        <w:rPr>
          <w:rFonts w:ascii="Times New Roman" w:hAnsi="Times New Roman"/>
          <w:spacing w:val="-2"/>
          <w:sz w:val="24"/>
          <w:szCs w:val="24"/>
        </w:rPr>
        <w:t xml:space="preserve"> </w:t>
      </w:r>
    </w:p>
    <w:p w:rsidR="0082589D" w:rsidRPr="008654C9" w:rsidRDefault="0082589D" w:rsidP="0082589D">
      <w:pPr>
        <w:pStyle w:val="a3"/>
        <w:jc w:val="both"/>
        <w:rPr>
          <w:rFonts w:ascii="Times New Roman" w:hAnsi="Times New Roman"/>
          <w:spacing w:val="-1"/>
          <w:sz w:val="24"/>
          <w:szCs w:val="24"/>
        </w:rPr>
      </w:pPr>
      <w:r w:rsidRPr="008654C9">
        <w:rPr>
          <w:rFonts w:ascii="Times New Roman" w:hAnsi="Times New Roman"/>
          <w:spacing w:val="-2"/>
          <w:sz w:val="24"/>
          <w:szCs w:val="24"/>
        </w:rPr>
        <w:t xml:space="preserve">    Рифма: ее смысловое (выделяет главное слово), эстетическое (красота звучания), </w:t>
      </w:r>
      <w:r w:rsidRPr="008654C9">
        <w:rPr>
          <w:rFonts w:ascii="Times New Roman" w:hAnsi="Times New Roman"/>
          <w:sz w:val="24"/>
          <w:szCs w:val="24"/>
        </w:rPr>
        <w:t xml:space="preserve">ритмообразующее (сигнал завершения строки), композиционное (связывание строк в </w:t>
      </w:r>
      <w:r w:rsidRPr="008654C9">
        <w:rPr>
          <w:rFonts w:ascii="Times New Roman" w:hAnsi="Times New Roman"/>
          <w:spacing w:val="-1"/>
          <w:sz w:val="24"/>
          <w:szCs w:val="24"/>
        </w:rPr>
        <w:t>1 строфу) значения. Мужские, женские и дактилические рифмы.</w:t>
      </w:r>
    </w:p>
    <w:p w:rsidR="0082589D" w:rsidRPr="008654C9" w:rsidRDefault="0082589D" w:rsidP="0082589D">
      <w:pPr>
        <w:pStyle w:val="a3"/>
        <w:jc w:val="both"/>
        <w:rPr>
          <w:rFonts w:ascii="Times New Roman" w:hAnsi="Times New Roman"/>
          <w:sz w:val="24"/>
          <w:szCs w:val="24"/>
        </w:rPr>
      </w:pPr>
      <w:r w:rsidRPr="008654C9">
        <w:rPr>
          <w:rFonts w:ascii="Times New Roman" w:hAnsi="Times New Roman"/>
          <w:spacing w:val="-1"/>
          <w:sz w:val="24"/>
          <w:szCs w:val="24"/>
        </w:rPr>
        <w:t xml:space="preserve">    </w:t>
      </w:r>
      <w:r w:rsidRPr="008654C9">
        <w:rPr>
          <w:rFonts w:ascii="Times New Roman" w:hAnsi="Times New Roman"/>
          <w:sz w:val="24"/>
          <w:szCs w:val="24"/>
        </w:rPr>
        <w:t>Роль аллитерации в стихотворном тексте. Стиховая пауза.</w:t>
      </w:r>
    </w:p>
    <w:p w:rsidR="0082589D" w:rsidRPr="008654C9" w:rsidRDefault="0082589D" w:rsidP="0082589D">
      <w:pPr>
        <w:pStyle w:val="a3"/>
        <w:jc w:val="both"/>
        <w:rPr>
          <w:rFonts w:ascii="Times New Roman" w:hAnsi="Times New Roman"/>
          <w:sz w:val="24"/>
          <w:szCs w:val="24"/>
        </w:rPr>
      </w:pPr>
      <w:r w:rsidRPr="008654C9">
        <w:rPr>
          <w:rFonts w:ascii="Times New Roman" w:hAnsi="Times New Roman"/>
          <w:i/>
          <w:sz w:val="24"/>
          <w:szCs w:val="24"/>
        </w:rPr>
        <w:t>Драматическое произведение, его особенности</w:t>
      </w:r>
      <w:r w:rsidRPr="008654C9">
        <w:rPr>
          <w:rFonts w:ascii="Times New Roman" w:hAnsi="Times New Roman"/>
          <w:sz w:val="24"/>
          <w:szCs w:val="24"/>
        </w:rPr>
        <w:t xml:space="preserve">   </w:t>
      </w:r>
      <w:r w:rsidRPr="008654C9">
        <w:rPr>
          <w:rFonts w:ascii="Times New Roman" w:hAnsi="Times New Roman"/>
          <w:sz w:val="24"/>
          <w:szCs w:val="24"/>
        </w:rPr>
        <w:br/>
      </w:r>
      <w:r w:rsidRPr="008654C9">
        <w:rPr>
          <w:rFonts w:ascii="Times New Roman" w:hAnsi="Times New Roman"/>
          <w:spacing w:val="-2"/>
          <w:sz w:val="24"/>
          <w:szCs w:val="24"/>
        </w:rPr>
        <w:t xml:space="preserve">    Что такое драматическое произведение.</w:t>
      </w:r>
      <w:r w:rsidRPr="008654C9">
        <w:rPr>
          <w:rFonts w:ascii="Times New Roman" w:hAnsi="Times New Roman"/>
          <w:sz w:val="24"/>
          <w:szCs w:val="24"/>
        </w:rPr>
        <w:t xml:space="preserve"> </w:t>
      </w:r>
    </w:p>
    <w:p w:rsidR="0082589D" w:rsidRPr="008654C9" w:rsidRDefault="0082589D" w:rsidP="0082589D">
      <w:pPr>
        <w:pStyle w:val="a3"/>
        <w:jc w:val="both"/>
        <w:rPr>
          <w:rFonts w:ascii="Times New Roman" w:hAnsi="Times New Roman"/>
          <w:sz w:val="24"/>
          <w:szCs w:val="24"/>
        </w:rPr>
      </w:pPr>
      <w:r w:rsidRPr="008654C9">
        <w:rPr>
          <w:rFonts w:ascii="Times New Roman" w:hAnsi="Times New Roman"/>
          <w:sz w:val="24"/>
          <w:szCs w:val="24"/>
        </w:rPr>
        <w:t xml:space="preserve">    Языковые средства изображения характеров в драматическом произведении. Роль </w:t>
      </w:r>
      <w:r w:rsidRPr="008654C9">
        <w:rPr>
          <w:rFonts w:ascii="Times New Roman" w:hAnsi="Times New Roman"/>
          <w:spacing w:val="-1"/>
          <w:sz w:val="24"/>
          <w:szCs w:val="24"/>
        </w:rPr>
        <w:t xml:space="preserve">диалога и монолога. Реплика. Авторская ремарка. Способы повествования и описания в </w:t>
      </w:r>
      <w:r w:rsidRPr="008654C9">
        <w:rPr>
          <w:rFonts w:ascii="Times New Roman" w:hAnsi="Times New Roman"/>
          <w:sz w:val="24"/>
          <w:szCs w:val="24"/>
        </w:rPr>
        <w:t xml:space="preserve">пьесе. </w:t>
      </w:r>
    </w:p>
    <w:p w:rsidR="0082589D" w:rsidRDefault="0082589D" w:rsidP="0082589D">
      <w:pPr>
        <w:pStyle w:val="a3"/>
        <w:jc w:val="both"/>
        <w:rPr>
          <w:rFonts w:ascii="Times New Roman" w:hAnsi="Times New Roman"/>
          <w:sz w:val="24"/>
          <w:szCs w:val="24"/>
        </w:rPr>
      </w:pPr>
      <w:r w:rsidRPr="008654C9">
        <w:rPr>
          <w:rFonts w:ascii="Times New Roman" w:hAnsi="Times New Roman"/>
          <w:sz w:val="24"/>
          <w:szCs w:val="24"/>
        </w:rPr>
        <w:t xml:space="preserve">    Сюжет драматического произведения.</w:t>
      </w:r>
    </w:p>
    <w:p w:rsidR="00DA7D46" w:rsidRDefault="00DA7D46" w:rsidP="0082589D">
      <w:pPr>
        <w:pStyle w:val="a3"/>
        <w:jc w:val="both"/>
        <w:rPr>
          <w:rFonts w:ascii="Times New Roman" w:hAnsi="Times New Roman"/>
          <w:sz w:val="24"/>
          <w:szCs w:val="24"/>
        </w:rPr>
      </w:pPr>
    </w:p>
    <w:p w:rsidR="00DA7D46" w:rsidRDefault="00DA7D46" w:rsidP="0082589D">
      <w:pPr>
        <w:pStyle w:val="a3"/>
        <w:jc w:val="both"/>
        <w:rPr>
          <w:rFonts w:ascii="Times New Roman" w:hAnsi="Times New Roman"/>
          <w:sz w:val="24"/>
          <w:szCs w:val="24"/>
        </w:rPr>
      </w:pPr>
    </w:p>
    <w:p w:rsidR="00DA7D46" w:rsidRPr="006372E8" w:rsidRDefault="00DA7D46" w:rsidP="00DA7D46">
      <w:pPr>
        <w:pStyle w:val="a5"/>
        <w:shd w:val="clear" w:color="auto" w:fill="FFFFFF"/>
        <w:spacing w:before="0" w:beforeAutospacing="0" w:after="0" w:afterAutospacing="0" w:line="230" w:lineRule="atLeast"/>
        <w:jc w:val="center"/>
        <w:rPr>
          <w:rFonts w:ascii="Arial" w:hAnsi="Arial" w:cs="Arial"/>
          <w:color w:val="000000"/>
          <w:sz w:val="23"/>
          <w:szCs w:val="23"/>
        </w:rPr>
      </w:pPr>
      <w:r w:rsidRPr="006372E8">
        <w:rPr>
          <w:bCs/>
          <w:color w:val="000000"/>
        </w:rPr>
        <w:t>7 класс</w:t>
      </w:r>
    </w:p>
    <w:p w:rsidR="00DA7D46" w:rsidRPr="006372E8" w:rsidRDefault="00DA7D46" w:rsidP="00DA7D46">
      <w:pPr>
        <w:pStyle w:val="a5"/>
        <w:shd w:val="clear" w:color="auto" w:fill="FFFFFF"/>
        <w:spacing w:before="0" w:beforeAutospacing="0" w:after="0" w:afterAutospacing="0" w:line="230" w:lineRule="atLeast"/>
        <w:rPr>
          <w:rFonts w:ascii="Arial" w:hAnsi="Arial" w:cs="Arial"/>
          <w:color w:val="000000"/>
          <w:sz w:val="23"/>
          <w:szCs w:val="23"/>
        </w:rPr>
      </w:pPr>
      <w:r w:rsidRPr="006372E8">
        <w:rPr>
          <w:bCs/>
          <w:color w:val="000000"/>
        </w:rPr>
        <w:t>Раздел 1. Язык и культура</w:t>
      </w:r>
    </w:p>
    <w:p w:rsidR="00DA7D46" w:rsidRPr="006372E8" w:rsidRDefault="00DA7D46" w:rsidP="00DA7D46">
      <w:pPr>
        <w:pStyle w:val="a5"/>
        <w:shd w:val="clear" w:color="auto" w:fill="FFFFFF"/>
        <w:spacing w:before="0" w:beforeAutospacing="0" w:after="0" w:afterAutospacing="0" w:line="230" w:lineRule="atLeast"/>
        <w:rPr>
          <w:rFonts w:ascii="Arial" w:hAnsi="Arial" w:cs="Arial"/>
          <w:color w:val="000000"/>
          <w:sz w:val="23"/>
          <w:szCs w:val="23"/>
        </w:rPr>
      </w:pPr>
      <w:r w:rsidRPr="006372E8">
        <w:rPr>
          <w:color w:val="000000"/>
        </w:rPr>
        <w:t>Русский язык как развивающееся явление. Связь исторического развития языка с историей общества. Факторы, влияющие на развитие языка. Лексические заимствования последних десятилетий. Употребление иноязычных слов как проблема культуры речи.</w:t>
      </w:r>
    </w:p>
    <w:p w:rsidR="00DA7D46" w:rsidRPr="006372E8" w:rsidRDefault="00DA7D46" w:rsidP="00DA7D46">
      <w:pPr>
        <w:pStyle w:val="a5"/>
        <w:shd w:val="clear" w:color="auto" w:fill="FFFFFF"/>
        <w:spacing w:before="0" w:beforeAutospacing="0" w:after="0" w:afterAutospacing="0" w:line="230" w:lineRule="atLeast"/>
        <w:rPr>
          <w:rFonts w:ascii="Arial" w:hAnsi="Arial" w:cs="Arial"/>
          <w:color w:val="000000"/>
          <w:sz w:val="23"/>
          <w:szCs w:val="23"/>
        </w:rPr>
      </w:pPr>
      <w:r w:rsidRPr="006372E8">
        <w:rPr>
          <w:bCs/>
          <w:color w:val="000000"/>
        </w:rPr>
        <w:t>Раздел 2. Культура речи</w:t>
      </w:r>
    </w:p>
    <w:p w:rsidR="00DA7D46" w:rsidRPr="006372E8" w:rsidRDefault="00DA7D46" w:rsidP="00DA7D46">
      <w:pPr>
        <w:pStyle w:val="a5"/>
        <w:shd w:val="clear" w:color="auto" w:fill="FFFFFF"/>
        <w:spacing w:before="0" w:beforeAutospacing="0" w:after="0" w:afterAutospacing="0" w:line="230" w:lineRule="atLeast"/>
        <w:rPr>
          <w:rFonts w:ascii="Arial" w:hAnsi="Arial" w:cs="Arial"/>
          <w:color w:val="000000"/>
          <w:sz w:val="23"/>
          <w:szCs w:val="23"/>
        </w:rPr>
      </w:pPr>
      <w:r w:rsidRPr="006372E8">
        <w:rPr>
          <w:bCs/>
          <w:color w:val="000000"/>
        </w:rPr>
        <w:t>Основные орфоэпические нормы</w:t>
      </w:r>
      <w:r w:rsidRPr="006372E8">
        <w:rPr>
          <w:color w:val="000000"/>
        </w:rPr>
        <w:t> современного русского литературного языка. Нормы ударения в причастиях.</w:t>
      </w:r>
    </w:p>
    <w:p w:rsidR="00DA7D46" w:rsidRPr="006372E8" w:rsidRDefault="00DA7D46" w:rsidP="00DA7D46">
      <w:pPr>
        <w:pStyle w:val="a5"/>
        <w:shd w:val="clear" w:color="auto" w:fill="FFFFFF"/>
        <w:spacing w:before="0" w:beforeAutospacing="0" w:after="0" w:afterAutospacing="0" w:line="230" w:lineRule="atLeast"/>
        <w:rPr>
          <w:rFonts w:ascii="Arial" w:hAnsi="Arial" w:cs="Arial"/>
          <w:color w:val="000000"/>
          <w:sz w:val="23"/>
          <w:szCs w:val="23"/>
        </w:rPr>
      </w:pPr>
      <w:r w:rsidRPr="006372E8">
        <w:rPr>
          <w:bCs/>
          <w:color w:val="000000"/>
        </w:rPr>
        <w:t>Основные лексические нормы современного русского литературного языка. </w:t>
      </w:r>
      <w:r w:rsidRPr="006372E8">
        <w:rPr>
          <w:color w:val="000000"/>
        </w:rPr>
        <w:t>Паронимы и точность речи. Типичные речевые ошибки, связанные с употреблением паронимов в речи.</w:t>
      </w:r>
    </w:p>
    <w:p w:rsidR="00DA7D46" w:rsidRPr="006372E8" w:rsidRDefault="00DA7D46" w:rsidP="00DA7D46">
      <w:pPr>
        <w:pStyle w:val="a5"/>
        <w:shd w:val="clear" w:color="auto" w:fill="FFFFFF"/>
        <w:spacing w:before="0" w:beforeAutospacing="0" w:after="0" w:afterAutospacing="0" w:line="230" w:lineRule="atLeast"/>
        <w:rPr>
          <w:rFonts w:ascii="Arial" w:hAnsi="Arial" w:cs="Arial"/>
          <w:color w:val="000000"/>
          <w:sz w:val="23"/>
          <w:szCs w:val="23"/>
        </w:rPr>
      </w:pPr>
      <w:r w:rsidRPr="006372E8">
        <w:rPr>
          <w:bCs/>
          <w:color w:val="000000"/>
        </w:rPr>
        <w:t>Основные грамматические нормы современного русского литературного языка. </w:t>
      </w:r>
      <w:r w:rsidRPr="006372E8">
        <w:rPr>
          <w:color w:val="000000"/>
        </w:rPr>
        <w:t>Варианты грамматической нормы: литературные и разговорные падежные формы причастий, деепричастий, наречий. Отражение вариантов грамматической нормы в словарях и справочниках.</w:t>
      </w:r>
    </w:p>
    <w:p w:rsidR="00DA7D46" w:rsidRPr="006372E8" w:rsidRDefault="00DA7D46" w:rsidP="00DA7D46">
      <w:pPr>
        <w:pStyle w:val="a5"/>
        <w:shd w:val="clear" w:color="auto" w:fill="FFFFFF"/>
        <w:spacing w:before="0" w:beforeAutospacing="0" w:after="0" w:afterAutospacing="0" w:line="230" w:lineRule="atLeast"/>
        <w:rPr>
          <w:rFonts w:ascii="Arial" w:hAnsi="Arial" w:cs="Arial"/>
          <w:color w:val="000000"/>
          <w:sz w:val="23"/>
          <w:szCs w:val="23"/>
        </w:rPr>
      </w:pPr>
      <w:r w:rsidRPr="006372E8">
        <w:rPr>
          <w:bCs/>
          <w:color w:val="000000"/>
        </w:rPr>
        <w:t>Речевой этикет</w:t>
      </w:r>
    </w:p>
    <w:p w:rsidR="00DA7D46" w:rsidRPr="006372E8" w:rsidRDefault="00DA7D46" w:rsidP="00DA7D46">
      <w:pPr>
        <w:pStyle w:val="a5"/>
        <w:shd w:val="clear" w:color="auto" w:fill="FFFFFF"/>
        <w:spacing w:before="0" w:beforeAutospacing="0" w:after="0" w:afterAutospacing="0" w:line="230" w:lineRule="atLeast"/>
        <w:rPr>
          <w:rFonts w:ascii="Arial" w:hAnsi="Arial" w:cs="Arial"/>
          <w:color w:val="000000"/>
          <w:sz w:val="23"/>
          <w:szCs w:val="23"/>
        </w:rPr>
      </w:pPr>
      <w:r w:rsidRPr="006372E8">
        <w:rPr>
          <w:color w:val="000000"/>
        </w:rPr>
        <w:t>Русская этикетная речевая манера общения: умеренная громкость речи, средний темп речи, артикуляция, эмоциональность речи, интонация. Запрет на употребление грубых слов, выражений, фраз.</w:t>
      </w:r>
    </w:p>
    <w:p w:rsidR="00DA7D46" w:rsidRPr="006372E8" w:rsidRDefault="00DA7D46" w:rsidP="00DA7D46">
      <w:pPr>
        <w:pStyle w:val="a5"/>
        <w:shd w:val="clear" w:color="auto" w:fill="FFFFFF"/>
        <w:spacing w:before="0" w:beforeAutospacing="0" w:after="0" w:afterAutospacing="0" w:line="230" w:lineRule="atLeast"/>
        <w:rPr>
          <w:rFonts w:ascii="Arial" w:hAnsi="Arial" w:cs="Arial"/>
          <w:color w:val="000000"/>
          <w:sz w:val="23"/>
          <w:szCs w:val="23"/>
        </w:rPr>
      </w:pPr>
      <w:r w:rsidRPr="006372E8">
        <w:rPr>
          <w:bCs/>
          <w:color w:val="000000"/>
        </w:rPr>
        <w:t>Раздел 3. Речь. Речевая деятельность. Текст</w:t>
      </w:r>
    </w:p>
    <w:p w:rsidR="00DA7D46" w:rsidRPr="006372E8" w:rsidRDefault="00DA7D46" w:rsidP="00DA7D46">
      <w:pPr>
        <w:pStyle w:val="a5"/>
        <w:shd w:val="clear" w:color="auto" w:fill="FFFFFF"/>
        <w:spacing w:before="0" w:beforeAutospacing="0" w:after="0" w:afterAutospacing="0" w:line="230" w:lineRule="atLeast"/>
        <w:rPr>
          <w:rFonts w:ascii="Arial" w:hAnsi="Arial" w:cs="Arial"/>
          <w:color w:val="000000"/>
          <w:sz w:val="23"/>
          <w:szCs w:val="23"/>
        </w:rPr>
      </w:pPr>
      <w:r w:rsidRPr="006372E8">
        <w:rPr>
          <w:color w:val="000000"/>
        </w:rPr>
        <w:t>Язык и речь. Виды речевой деятельности. Коммуникативные стратегии и тактики устного общения.</w:t>
      </w:r>
    </w:p>
    <w:p w:rsidR="00DA7D46" w:rsidRPr="006372E8" w:rsidRDefault="00DA7D46" w:rsidP="00DA7D46">
      <w:pPr>
        <w:pStyle w:val="a5"/>
        <w:shd w:val="clear" w:color="auto" w:fill="FFFFFF"/>
        <w:spacing w:before="0" w:beforeAutospacing="0" w:after="0" w:afterAutospacing="0" w:line="230" w:lineRule="atLeast"/>
        <w:rPr>
          <w:rFonts w:ascii="Arial" w:hAnsi="Arial" w:cs="Arial"/>
          <w:color w:val="000000"/>
          <w:sz w:val="23"/>
          <w:szCs w:val="23"/>
        </w:rPr>
      </w:pPr>
      <w:r w:rsidRPr="006372E8">
        <w:rPr>
          <w:color w:val="000000"/>
        </w:rPr>
        <w:t>Текст как единица языка и речи. Виды абзацев. Функциональные разновидности языка</w:t>
      </w:r>
    </w:p>
    <w:p w:rsidR="00DA7D46" w:rsidRPr="006372E8" w:rsidRDefault="00DA7D46" w:rsidP="00DA7D46">
      <w:pPr>
        <w:pStyle w:val="a5"/>
        <w:shd w:val="clear" w:color="auto" w:fill="FFFFFF"/>
        <w:spacing w:before="0" w:beforeAutospacing="0" w:after="0" w:afterAutospacing="0" w:line="230" w:lineRule="atLeast"/>
        <w:rPr>
          <w:rFonts w:ascii="Arial" w:hAnsi="Arial" w:cs="Arial"/>
          <w:color w:val="000000"/>
          <w:sz w:val="23"/>
          <w:szCs w:val="23"/>
        </w:rPr>
      </w:pPr>
      <w:r w:rsidRPr="006372E8">
        <w:rPr>
          <w:color w:val="000000"/>
        </w:rPr>
        <w:t>Язык художественной литературы.</w:t>
      </w:r>
    </w:p>
    <w:p w:rsidR="00DA7D46" w:rsidRPr="00DD384C" w:rsidRDefault="00DA7D46" w:rsidP="00DA7D46">
      <w:pPr>
        <w:pStyle w:val="a5"/>
        <w:shd w:val="clear" w:color="auto" w:fill="FFFFFF"/>
        <w:spacing w:before="0" w:beforeAutospacing="0" w:after="0" w:afterAutospacing="0" w:line="230" w:lineRule="atLeast"/>
        <w:rPr>
          <w:rFonts w:ascii="Arial" w:hAnsi="Arial" w:cs="Arial"/>
          <w:b/>
          <w:color w:val="000000"/>
          <w:sz w:val="23"/>
          <w:szCs w:val="23"/>
        </w:rPr>
      </w:pPr>
    </w:p>
    <w:p w:rsidR="00DA7D46" w:rsidRPr="00DD384C" w:rsidRDefault="00DD384C" w:rsidP="00DA7D46">
      <w:pPr>
        <w:pStyle w:val="a5"/>
        <w:shd w:val="clear" w:color="auto" w:fill="FFFFFF"/>
        <w:spacing w:before="0" w:beforeAutospacing="0" w:after="0" w:afterAutospacing="0" w:line="230" w:lineRule="atLeast"/>
        <w:rPr>
          <w:rFonts w:ascii="Arial" w:hAnsi="Arial" w:cs="Arial"/>
          <w:b/>
          <w:color w:val="000000"/>
          <w:sz w:val="23"/>
          <w:szCs w:val="23"/>
        </w:rPr>
      </w:pPr>
      <w:r w:rsidRPr="00DD384C">
        <w:rPr>
          <w:b/>
          <w:bCs/>
          <w:color w:val="000000"/>
        </w:rPr>
        <w:t xml:space="preserve">                                                            </w:t>
      </w:r>
      <w:r w:rsidR="00DA7D46" w:rsidRPr="00DD384C">
        <w:rPr>
          <w:b/>
          <w:bCs/>
          <w:color w:val="000000"/>
        </w:rPr>
        <w:t>9 класс</w:t>
      </w:r>
    </w:p>
    <w:p w:rsidR="00DA7D46" w:rsidRPr="006372E8" w:rsidRDefault="00DA7D46" w:rsidP="00DA7D46">
      <w:pPr>
        <w:pStyle w:val="a5"/>
        <w:shd w:val="clear" w:color="auto" w:fill="FFFFFF"/>
        <w:spacing w:before="0" w:beforeAutospacing="0" w:after="0" w:afterAutospacing="0" w:line="230" w:lineRule="atLeast"/>
        <w:rPr>
          <w:rFonts w:ascii="Arial" w:hAnsi="Arial" w:cs="Arial"/>
          <w:color w:val="000000"/>
          <w:sz w:val="23"/>
          <w:szCs w:val="23"/>
        </w:rPr>
      </w:pPr>
      <w:r w:rsidRPr="006372E8">
        <w:rPr>
          <w:bCs/>
          <w:color w:val="000000"/>
        </w:rPr>
        <w:t>Раздел 1. Язык и культура</w:t>
      </w:r>
    </w:p>
    <w:p w:rsidR="00DA7D46" w:rsidRPr="006372E8" w:rsidRDefault="00DA7D46" w:rsidP="00DA7D46">
      <w:pPr>
        <w:pStyle w:val="a5"/>
        <w:shd w:val="clear" w:color="auto" w:fill="FFFFFF"/>
        <w:spacing w:before="0" w:beforeAutospacing="0" w:after="0" w:afterAutospacing="0" w:line="230" w:lineRule="atLeast"/>
        <w:rPr>
          <w:rFonts w:ascii="Arial" w:hAnsi="Arial" w:cs="Arial"/>
          <w:color w:val="000000"/>
          <w:sz w:val="23"/>
          <w:szCs w:val="23"/>
        </w:rPr>
      </w:pPr>
      <w:r w:rsidRPr="006372E8">
        <w:rPr>
          <w:color w:val="000000"/>
        </w:rPr>
        <w:t>Русский язык как зеркало национальной культуры и истории народа. Крылатые слова и выражения из произведений художественной литературы, кинофильмов, песен, рекламных текстов и т.п.</w:t>
      </w:r>
    </w:p>
    <w:p w:rsidR="00DA7D46" w:rsidRPr="006372E8" w:rsidRDefault="00DA7D46" w:rsidP="00DA7D46">
      <w:pPr>
        <w:pStyle w:val="a5"/>
        <w:shd w:val="clear" w:color="auto" w:fill="FFFFFF"/>
        <w:spacing w:before="0" w:beforeAutospacing="0" w:after="0" w:afterAutospacing="0" w:line="230" w:lineRule="atLeast"/>
        <w:rPr>
          <w:rFonts w:ascii="Arial" w:hAnsi="Arial" w:cs="Arial"/>
          <w:color w:val="000000"/>
          <w:sz w:val="23"/>
          <w:szCs w:val="23"/>
        </w:rPr>
      </w:pPr>
      <w:r w:rsidRPr="006372E8">
        <w:rPr>
          <w:color w:val="000000"/>
        </w:rPr>
        <w:t>Развитие языка как объективный процесс. Стремительный рост словарного состава языка.</w:t>
      </w:r>
    </w:p>
    <w:p w:rsidR="00DA7D46" w:rsidRPr="006372E8" w:rsidRDefault="00DA7D46" w:rsidP="00DA7D46">
      <w:pPr>
        <w:pStyle w:val="a5"/>
        <w:shd w:val="clear" w:color="auto" w:fill="FFFFFF"/>
        <w:spacing w:before="0" w:beforeAutospacing="0" w:after="0" w:afterAutospacing="0" w:line="230" w:lineRule="atLeast"/>
        <w:rPr>
          <w:rFonts w:ascii="Arial" w:hAnsi="Arial" w:cs="Arial"/>
          <w:color w:val="000000"/>
          <w:sz w:val="23"/>
          <w:szCs w:val="23"/>
        </w:rPr>
      </w:pPr>
      <w:r w:rsidRPr="006372E8">
        <w:rPr>
          <w:bCs/>
          <w:color w:val="000000"/>
        </w:rPr>
        <w:t>Раздел 2. Культура речи</w:t>
      </w:r>
    </w:p>
    <w:p w:rsidR="00DA7D46" w:rsidRPr="006372E8" w:rsidRDefault="00DA7D46" w:rsidP="00DA7D46">
      <w:pPr>
        <w:pStyle w:val="a5"/>
        <w:shd w:val="clear" w:color="auto" w:fill="FFFFFF"/>
        <w:spacing w:before="0" w:beforeAutospacing="0" w:after="0" w:afterAutospacing="0" w:line="230" w:lineRule="atLeast"/>
        <w:rPr>
          <w:rFonts w:ascii="Arial" w:hAnsi="Arial" w:cs="Arial"/>
          <w:color w:val="000000"/>
          <w:sz w:val="23"/>
          <w:szCs w:val="23"/>
        </w:rPr>
      </w:pPr>
      <w:r w:rsidRPr="006372E8">
        <w:rPr>
          <w:bCs/>
          <w:color w:val="000000"/>
        </w:rPr>
        <w:t>Основные орфоэпические нормы </w:t>
      </w:r>
      <w:r w:rsidRPr="006372E8">
        <w:rPr>
          <w:color w:val="000000"/>
        </w:rPr>
        <w:t>современного русского литературного языка. Нарушение орфоэпической нормы как художественный приём.</w:t>
      </w:r>
    </w:p>
    <w:p w:rsidR="00DA7D46" w:rsidRPr="006372E8" w:rsidRDefault="00DA7D46" w:rsidP="00DA7D46">
      <w:pPr>
        <w:pStyle w:val="a5"/>
        <w:shd w:val="clear" w:color="auto" w:fill="FFFFFF"/>
        <w:spacing w:before="0" w:beforeAutospacing="0" w:after="0" w:afterAutospacing="0" w:line="230" w:lineRule="atLeast"/>
        <w:rPr>
          <w:rFonts w:ascii="Arial" w:hAnsi="Arial" w:cs="Arial"/>
          <w:color w:val="000000"/>
          <w:sz w:val="23"/>
          <w:szCs w:val="23"/>
        </w:rPr>
      </w:pPr>
      <w:r w:rsidRPr="006372E8">
        <w:rPr>
          <w:bCs/>
          <w:color w:val="000000"/>
        </w:rPr>
        <w:t>Основные лексические нормы современного русского литературного языка. </w:t>
      </w:r>
      <w:r w:rsidRPr="006372E8">
        <w:rPr>
          <w:color w:val="000000"/>
        </w:rPr>
        <w:t>Лексическая сочетаемость слова и точность. Речевая избыточность и точность. Тавтология. Плеоназм. Типичные ошибки, связанные с речевой избыточностью.</w:t>
      </w:r>
    </w:p>
    <w:p w:rsidR="00DA7D46" w:rsidRPr="006372E8" w:rsidRDefault="00DA7D46" w:rsidP="00DA7D46">
      <w:pPr>
        <w:pStyle w:val="a5"/>
        <w:shd w:val="clear" w:color="auto" w:fill="FFFFFF"/>
        <w:spacing w:before="0" w:beforeAutospacing="0" w:after="0" w:afterAutospacing="0" w:line="230" w:lineRule="atLeast"/>
        <w:rPr>
          <w:rFonts w:ascii="Arial" w:hAnsi="Arial" w:cs="Arial"/>
          <w:color w:val="000000"/>
          <w:sz w:val="23"/>
          <w:szCs w:val="23"/>
        </w:rPr>
      </w:pPr>
      <w:r w:rsidRPr="006372E8">
        <w:rPr>
          <w:bCs/>
          <w:color w:val="000000"/>
        </w:rPr>
        <w:t>Основные грамматические нормы современного русского литературного языка. </w:t>
      </w:r>
      <w:r w:rsidRPr="006372E8">
        <w:rPr>
          <w:color w:val="000000"/>
        </w:rPr>
        <w:t>Типичные грамматические ошибки. Правильное построение словосочетаний. Нормы употребления причастных и деепричастных оборотов.</w:t>
      </w:r>
    </w:p>
    <w:p w:rsidR="00DA7D46" w:rsidRPr="006372E8" w:rsidRDefault="00DA7D46" w:rsidP="00DA7D46">
      <w:pPr>
        <w:pStyle w:val="a5"/>
        <w:shd w:val="clear" w:color="auto" w:fill="FFFFFF"/>
        <w:spacing w:before="0" w:beforeAutospacing="0" w:after="0" w:afterAutospacing="0" w:line="230" w:lineRule="atLeast"/>
        <w:rPr>
          <w:rFonts w:ascii="Arial" w:hAnsi="Arial" w:cs="Arial"/>
          <w:color w:val="000000"/>
          <w:sz w:val="23"/>
          <w:szCs w:val="23"/>
        </w:rPr>
      </w:pPr>
      <w:r w:rsidRPr="006372E8">
        <w:rPr>
          <w:bCs/>
          <w:color w:val="000000"/>
        </w:rPr>
        <w:t>Речевой этикет. </w:t>
      </w:r>
      <w:r w:rsidRPr="006372E8">
        <w:rPr>
          <w:color w:val="000000"/>
        </w:rPr>
        <w:t>Этика и этикет в электронной среде общения. Этикет Интернет- переписки, интернет-полемики, интернет-дискуссии.</w:t>
      </w:r>
    </w:p>
    <w:p w:rsidR="00DA7D46" w:rsidRPr="006372E8" w:rsidRDefault="00DA7D46" w:rsidP="00DA7D46">
      <w:pPr>
        <w:pStyle w:val="a5"/>
        <w:shd w:val="clear" w:color="auto" w:fill="FFFFFF"/>
        <w:spacing w:before="0" w:beforeAutospacing="0" w:after="0" w:afterAutospacing="0" w:line="230" w:lineRule="atLeast"/>
        <w:rPr>
          <w:rFonts w:ascii="Arial" w:hAnsi="Arial" w:cs="Arial"/>
          <w:color w:val="000000"/>
          <w:sz w:val="23"/>
          <w:szCs w:val="23"/>
        </w:rPr>
      </w:pPr>
      <w:r w:rsidRPr="006372E8">
        <w:rPr>
          <w:bCs/>
          <w:color w:val="000000"/>
        </w:rPr>
        <w:t>Раздел 3. Речь. Речевая деятельность. Текст</w:t>
      </w:r>
    </w:p>
    <w:p w:rsidR="00DA7D46" w:rsidRPr="006372E8" w:rsidRDefault="00DA7D46" w:rsidP="00DA7D46">
      <w:pPr>
        <w:pStyle w:val="a5"/>
        <w:shd w:val="clear" w:color="auto" w:fill="FFFFFF"/>
        <w:spacing w:before="0" w:beforeAutospacing="0" w:after="0" w:afterAutospacing="0" w:line="230" w:lineRule="atLeast"/>
        <w:rPr>
          <w:rFonts w:ascii="Arial" w:hAnsi="Arial" w:cs="Arial"/>
          <w:color w:val="000000"/>
          <w:sz w:val="23"/>
          <w:szCs w:val="23"/>
        </w:rPr>
      </w:pPr>
      <w:r w:rsidRPr="006372E8">
        <w:rPr>
          <w:color w:val="000000"/>
        </w:rPr>
        <w:t>Виды речевой деятельности. Русский язык в Интернете. Правила информационной безопасности при общении в социальных сетях.</w:t>
      </w:r>
    </w:p>
    <w:p w:rsidR="00DA7D46" w:rsidRPr="006372E8" w:rsidRDefault="00DA7D46" w:rsidP="00DA7D46">
      <w:pPr>
        <w:pStyle w:val="a5"/>
        <w:shd w:val="clear" w:color="auto" w:fill="FFFFFF"/>
        <w:spacing w:before="0" w:beforeAutospacing="0" w:after="0" w:afterAutospacing="0" w:line="230" w:lineRule="atLeast"/>
        <w:rPr>
          <w:rFonts w:ascii="Arial" w:hAnsi="Arial" w:cs="Arial"/>
          <w:color w:val="000000"/>
          <w:sz w:val="23"/>
          <w:szCs w:val="23"/>
        </w:rPr>
      </w:pPr>
      <w:r w:rsidRPr="006372E8">
        <w:rPr>
          <w:color w:val="000000"/>
        </w:rPr>
        <w:t>Функциональные разновидности языка. Разговорная речь.</w:t>
      </w:r>
    </w:p>
    <w:p w:rsidR="00DA7D46" w:rsidRPr="006372E8" w:rsidRDefault="00DA7D46" w:rsidP="00DA7D46">
      <w:pPr>
        <w:pStyle w:val="a5"/>
        <w:shd w:val="clear" w:color="auto" w:fill="FFFFFF"/>
        <w:spacing w:before="0" w:beforeAutospacing="0" w:after="0" w:afterAutospacing="0" w:line="328" w:lineRule="atLeast"/>
        <w:rPr>
          <w:rFonts w:ascii="Arial" w:hAnsi="Arial" w:cs="Arial"/>
          <w:color w:val="000000"/>
          <w:sz w:val="23"/>
          <w:szCs w:val="23"/>
        </w:rPr>
      </w:pPr>
      <w:r w:rsidRPr="006372E8">
        <w:rPr>
          <w:color w:val="000000"/>
        </w:rPr>
        <w:t>Официально-деловой стиль. Деловое письмо, его структурные элементы и языковые особенности.</w:t>
      </w:r>
    </w:p>
    <w:p w:rsidR="00DA7D46" w:rsidRPr="006372E8" w:rsidRDefault="00DA7D46" w:rsidP="00DA7D46">
      <w:pPr>
        <w:pStyle w:val="a5"/>
        <w:shd w:val="clear" w:color="auto" w:fill="FFFFFF"/>
        <w:spacing w:before="0" w:beforeAutospacing="0" w:after="0" w:afterAutospacing="0"/>
        <w:rPr>
          <w:rFonts w:ascii="Arial" w:hAnsi="Arial" w:cs="Arial"/>
          <w:color w:val="000000"/>
          <w:sz w:val="23"/>
          <w:szCs w:val="23"/>
        </w:rPr>
      </w:pPr>
      <w:r w:rsidRPr="006372E8">
        <w:rPr>
          <w:rFonts w:ascii="Arial" w:hAnsi="Arial" w:cs="Arial"/>
          <w:color w:val="000000"/>
          <w:sz w:val="23"/>
          <w:szCs w:val="23"/>
        </w:rPr>
        <w:br/>
      </w:r>
    </w:p>
    <w:p w:rsidR="00DA7D46" w:rsidRPr="006372E8" w:rsidRDefault="00DA7D46" w:rsidP="00DA7D46">
      <w:pPr>
        <w:pStyle w:val="a5"/>
        <w:shd w:val="clear" w:color="auto" w:fill="FFFFFF"/>
        <w:spacing w:before="0" w:beforeAutospacing="0" w:after="0" w:afterAutospacing="0" w:line="328" w:lineRule="atLeast"/>
        <w:rPr>
          <w:rFonts w:ascii="Arial" w:hAnsi="Arial" w:cs="Arial"/>
          <w:color w:val="000000"/>
          <w:sz w:val="23"/>
          <w:szCs w:val="23"/>
        </w:rPr>
      </w:pPr>
    </w:p>
    <w:p w:rsidR="00DA7D46" w:rsidRPr="006372E8" w:rsidRDefault="00DA7D46" w:rsidP="00DA7D46">
      <w:pPr>
        <w:pStyle w:val="a5"/>
        <w:shd w:val="clear" w:color="auto" w:fill="FFFFFF"/>
        <w:spacing w:before="0" w:beforeAutospacing="0" w:after="0" w:afterAutospacing="0" w:line="328" w:lineRule="atLeast"/>
        <w:rPr>
          <w:rFonts w:ascii="Arial" w:hAnsi="Arial" w:cs="Arial"/>
          <w:color w:val="000000"/>
          <w:sz w:val="23"/>
          <w:szCs w:val="23"/>
        </w:rPr>
      </w:pPr>
    </w:p>
    <w:p w:rsidR="0082589D" w:rsidRDefault="0082589D" w:rsidP="00DD384C">
      <w:pPr>
        <w:pStyle w:val="a5"/>
        <w:shd w:val="clear" w:color="auto" w:fill="FFFFFF"/>
        <w:spacing w:before="0" w:beforeAutospacing="0" w:after="153" w:afterAutospacing="0"/>
        <w:rPr>
          <w:rFonts w:ascii="Arial" w:hAnsi="Arial" w:cs="Arial"/>
          <w:color w:val="000000"/>
          <w:sz w:val="21"/>
          <w:szCs w:val="21"/>
        </w:rPr>
      </w:pPr>
      <w:r>
        <w:rPr>
          <w:b/>
          <w:bCs/>
          <w:color w:val="000000"/>
        </w:rPr>
        <w:lastRenderedPageBreak/>
        <w:t>Планируемые результаты освоения учебного предмета</w:t>
      </w:r>
    </w:p>
    <w:p w:rsidR="0082589D" w:rsidRDefault="0082589D" w:rsidP="0082589D">
      <w:pPr>
        <w:pStyle w:val="a5"/>
        <w:numPr>
          <w:ilvl w:val="0"/>
          <w:numId w:val="2"/>
        </w:numPr>
        <w:shd w:val="clear" w:color="auto" w:fill="FFFFFF"/>
        <w:spacing w:before="0" w:beforeAutospacing="0" w:after="153" w:afterAutospacing="0"/>
        <w:ind w:left="0"/>
        <w:rPr>
          <w:rFonts w:ascii="Arial" w:hAnsi="Arial" w:cs="Arial"/>
          <w:color w:val="000000"/>
          <w:sz w:val="21"/>
          <w:szCs w:val="21"/>
        </w:rPr>
      </w:pPr>
      <w:r>
        <w:rPr>
          <w:color w:val="000000"/>
        </w:rPr>
        <w:t xml:space="preserve">Личностные результаты освоения русского(родного) языка и литературы </w:t>
      </w:r>
      <w:proofErr w:type="gramStart"/>
      <w:r>
        <w:rPr>
          <w:color w:val="000000"/>
        </w:rPr>
        <w:t>( родной</w:t>
      </w:r>
      <w:proofErr w:type="gramEnd"/>
      <w:r>
        <w:rPr>
          <w:color w:val="000000"/>
        </w:rPr>
        <w:t>)</w:t>
      </w:r>
    </w:p>
    <w:p w:rsidR="0082589D" w:rsidRDefault="0082589D" w:rsidP="0082589D">
      <w:pPr>
        <w:pStyle w:val="a5"/>
        <w:shd w:val="clear" w:color="auto" w:fill="FFFFFF"/>
        <w:spacing w:before="0" w:beforeAutospacing="0" w:after="153" w:afterAutospacing="0"/>
        <w:rPr>
          <w:rFonts w:ascii="Arial" w:hAnsi="Arial" w:cs="Arial"/>
          <w:color w:val="000000"/>
          <w:sz w:val="21"/>
          <w:szCs w:val="21"/>
        </w:rPr>
      </w:pPr>
      <w:r>
        <w:rPr>
          <w:color w:val="000000"/>
        </w:rPr>
        <w:t>1) понимание русского языка как одной из основных национально-культурных ценностей русского народа, определяющей роли родного языка в развитии интеллектуальных, творческих способностей и моральных качеств личности, его значения в процессе получения школьного образования;</w:t>
      </w:r>
    </w:p>
    <w:p w:rsidR="0082589D" w:rsidRDefault="0082589D" w:rsidP="0082589D">
      <w:pPr>
        <w:pStyle w:val="a5"/>
        <w:shd w:val="clear" w:color="auto" w:fill="FFFFFF"/>
        <w:spacing w:before="0" w:beforeAutospacing="0" w:after="153" w:afterAutospacing="0"/>
        <w:rPr>
          <w:rFonts w:ascii="Arial" w:hAnsi="Arial" w:cs="Arial"/>
          <w:color w:val="000000"/>
          <w:sz w:val="21"/>
          <w:szCs w:val="21"/>
        </w:rPr>
      </w:pPr>
      <w:r>
        <w:rPr>
          <w:color w:val="000000"/>
        </w:rPr>
        <w:t>2) осознание эстетической ценности русского языка; уважительное отношение к родному языку, гордость за него; потребность сохранить чистоту русского языка как явления национальной культуры; стремление к речевому самосовершенствованию;</w:t>
      </w:r>
    </w:p>
    <w:p w:rsidR="0082589D" w:rsidRDefault="0082589D" w:rsidP="0082589D">
      <w:pPr>
        <w:pStyle w:val="a5"/>
        <w:shd w:val="clear" w:color="auto" w:fill="FFFFFF"/>
        <w:spacing w:before="0" w:beforeAutospacing="0" w:after="153" w:afterAutospacing="0"/>
        <w:rPr>
          <w:rFonts w:ascii="Arial" w:hAnsi="Arial" w:cs="Arial"/>
          <w:color w:val="000000"/>
          <w:sz w:val="21"/>
          <w:szCs w:val="21"/>
        </w:rPr>
      </w:pPr>
      <w:r>
        <w:rPr>
          <w:color w:val="000000"/>
        </w:rPr>
        <w:t xml:space="preserve">3) достаточный объём словарного запаса и усвоенных </w:t>
      </w:r>
      <w:proofErr w:type="spellStart"/>
      <w:r>
        <w:rPr>
          <w:color w:val="000000"/>
        </w:rPr>
        <w:t>граммматических</w:t>
      </w:r>
      <w:proofErr w:type="spellEnd"/>
      <w:r>
        <w:rPr>
          <w:color w:val="000000"/>
        </w:rPr>
        <w:t xml:space="preserve"> средств для свободного выражения мыслей и чувств в процессе речевого общения; способность к самооценке на основе наблюдения за собственной речью.</w:t>
      </w:r>
    </w:p>
    <w:p w:rsidR="0082589D" w:rsidRDefault="0082589D" w:rsidP="0082589D">
      <w:pPr>
        <w:pStyle w:val="a5"/>
        <w:shd w:val="clear" w:color="auto" w:fill="FFFFFF"/>
        <w:spacing w:before="0" w:beforeAutospacing="0" w:after="153" w:afterAutospacing="0"/>
        <w:rPr>
          <w:rFonts w:ascii="Arial" w:hAnsi="Arial" w:cs="Arial"/>
          <w:color w:val="000000"/>
          <w:sz w:val="21"/>
          <w:szCs w:val="21"/>
        </w:rPr>
      </w:pPr>
    </w:p>
    <w:p w:rsidR="0082589D" w:rsidRDefault="0082589D" w:rsidP="0082589D">
      <w:pPr>
        <w:pStyle w:val="a5"/>
        <w:shd w:val="clear" w:color="auto" w:fill="FFFFFF"/>
        <w:spacing w:before="0" w:beforeAutospacing="0" w:after="153" w:afterAutospacing="0"/>
        <w:rPr>
          <w:rFonts w:ascii="Arial" w:hAnsi="Arial" w:cs="Arial"/>
          <w:color w:val="000000"/>
          <w:sz w:val="21"/>
          <w:szCs w:val="21"/>
        </w:rPr>
      </w:pPr>
      <w:proofErr w:type="spellStart"/>
      <w:r>
        <w:rPr>
          <w:color w:val="000000"/>
        </w:rPr>
        <w:t>Метапредметные</w:t>
      </w:r>
      <w:proofErr w:type="spellEnd"/>
      <w:r>
        <w:rPr>
          <w:color w:val="000000"/>
        </w:rPr>
        <w:t xml:space="preserve"> результаты освоения русского (родного) языка:</w:t>
      </w:r>
    </w:p>
    <w:p w:rsidR="0082589D" w:rsidRDefault="0082589D" w:rsidP="0082589D">
      <w:pPr>
        <w:pStyle w:val="a5"/>
        <w:spacing w:before="0" w:beforeAutospacing="0" w:after="153" w:afterAutospacing="0"/>
        <w:rPr>
          <w:rFonts w:ascii="Arial" w:hAnsi="Arial" w:cs="Arial"/>
          <w:color w:val="000000"/>
          <w:sz w:val="21"/>
          <w:szCs w:val="21"/>
        </w:rPr>
      </w:pPr>
      <w:r>
        <w:rPr>
          <w:color w:val="000000"/>
        </w:rPr>
        <w:t>1) владение всеми видами речевой деятельности:</w:t>
      </w:r>
    </w:p>
    <w:p w:rsidR="0082589D" w:rsidRDefault="0082589D" w:rsidP="0082589D">
      <w:pPr>
        <w:pStyle w:val="a5"/>
        <w:spacing w:before="0" w:beforeAutospacing="0" w:after="153" w:afterAutospacing="0"/>
        <w:rPr>
          <w:rFonts w:ascii="Arial" w:hAnsi="Arial" w:cs="Arial"/>
          <w:color w:val="000000"/>
          <w:sz w:val="21"/>
          <w:szCs w:val="21"/>
        </w:rPr>
      </w:pPr>
      <w:proofErr w:type="spellStart"/>
      <w:r>
        <w:rPr>
          <w:color w:val="000000"/>
        </w:rPr>
        <w:t>аудирование</w:t>
      </w:r>
      <w:proofErr w:type="spellEnd"/>
      <w:r>
        <w:rPr>
          <w:color w:val="000000"/>
        </w:rPr>
        <w:t xml:space="preserve"> и чтение:</w:t>
      </w:r>
    </w:p>
    <w:p w:rsidR="0082589D" w:rsidRDefault="0082589D" w:rsidP="0082589D">
      <w:pPr>
        <w:pStyle w:val="a5"/>
        <w:numPr>
          <w:ilvl w:val="0"/>
          <w:numId w:val="3"/>
        </w:numPr>
        <w:spacing w:before="0" w:beforeAutospacing="0" w:after="153" w:afterAutospacing="0"/>
        <w:ind w:left="0"/>
        <w:rPr>
          <w:rFonts w:ascii="Arial" w:hAnsi="Arial" w:cs="Arial"/>
          <w:color w:val="000000"/>
          <w:sz w:val="21"/>
          <w:szCs w:val="21"/>
        </w:rPr>
      </w:pPr>
      <w:r>
        <w:rPr>
          <w:color w:val="000000"/>
        </w:rPr>
        <w:t>адекватное понимание информации устного и письменного сообщения (коммуникативной установки, темы текста, основной мысли; основной и дополнительной информации);</w:t>
      </w:r>
    </w:p>
    <w:p w:rsidR="0082589D" w:rsidRDefault="0082589D" w:rsidP="0082589D">
      <w:pPr>
        <w:pStyle w:val="a5"/>
        <w:numPr>
          <w:ilvl w:val="0"/>
          <w:numId w:val="3"/>
        </w:numPr>
        <w:spacing w:before="0" w:beforeAutospacing="0" w:after="153" w:afterAutospacing="0"/>
        <w:ind w:left="0"/>
        <w:rPr>
          <w:rFonts w:ascii="Arial" w:hAnsi="Arial" w:cs="Arial"/>
          <w:color w:val="000000"/>
          <w:sz w:val="21"/>
          <w:szCs w:val="21"/>
        </w:rPr>
      </w:pPr>
      <w:r>
        <w:rPr>
          <w:color w:val="000000"/>
        </w:rPr>
        <w:t>владение разными видами чтения (поисковым, просмотровым, ознакомительным, изучающим) текстов разных стилей и жанров;</w:t>
      </w:r>
    </w:p>
    <w:p w:rsidR="0082589D" w:rsidRDefault="0082589D" w:rsidP="0082589D">
      <w:pPr>
        <w:pStyle w:val="a5"/>
        <w:numPr>
          <w:ilvl w:val="0"/>
          <w:numId w:val="3"/>
        </w:numPr>
        <w:spacing w:before="0" w:beforeAutospacing="0" w:after="153" w:afterAutospacing="0"/>
        <w:ind w:left="0"/>
        <w:rPr>
          <w:rFonts w:ascii="Arial" w:hAnsi="Arial" w:cs="Arial"/>
          <w:color w:val="000000"/>
          <w:sz w:val="21"/>
          <w:szCs w:val="21"/>
        </w:rPr>
      </w:pPr>
      <w:r>
        <w:rPr>
          <w:color w:val="000000"/>
        </w:rPr>
        <w:t xml:space="preserve">адекватное восприятие на слух текстов разных стилей и жанров; владение разными видами </w:t>
      </w:r>
      <w:proofErr w:type="spellStart"/>
      <w:r>
        <w:rPr>
          <w:color w:val="000000"/>
        </w:rPr>
        <w:t>аудирования</w:t>
      </w:r>
      <w:proofErr w:type="spellEnd"/>
      <w:r>
        <w:rPr>
          <w:color w:val="000000"/>
        </w:rPr>
        <w:t xml:space="preserve"> (выборочным, ознакомительным, детальным);</w:t>
      </w:r>
    </w:p>
    <w:p w:rsidR="0082589D" w:rsidRDefault="0082589D" w:rsidP="0082589D">
      <w:pPr>
        <w:pStyle w:val="a5"/>
        <w:numPr>
          <w:ilvl w:val="0"/>
          <w:numId w:val="3"/>
        </w:numPr>
        <w:spacing w:before="0" w:beforeAutospacing="0" w:after="153" w:afterAutospacing="0"/>
        <w:ind w:left="0"/>
        <w:rPr>
          <w:rFonts w:ascii="Arial" w:hAnsi="Arial" w:cs="Arial"/>
          <w:color w:val="000000"/>
          <w:sz w:val="21"/>
          <w:szCs w:val="21"/>
        </w:rPr>
      </w:pPr>
      <w:r>
        <w:rPr>
          <w:color w:val="000000"/>
        </w:rPr>
        <w:t>способность извлекать информацию из различных источников, включая средства массовой информации, компакт-диски учебного назначения, ресурсы Интернета; свободно пользоваться словарями различных типов, справочной литературой, в том числе и на электронных носителях;</w:t>
      </w:r>
    </w:p>
    <w:p w:rsidR="0082589D" w:rsidRDefault="0082589D" w:rsidP="0082589D">
      <w:pPr>
        <w:pStyle w:val="a5"/>
        <w:numPr>
          <w:ilvl w:val="0"/>
          <w:numId w:val="3"/>
        </w:numPr>
        <w:spacing w:before="0" w:beforeAutospacing="0" w:after="153" w:afterAutospacing="0"/>
        <w:ind w:left="0"/>
        <w:rPr>
          <w:rFonts w:ascii="Arial" w:hAnsi="Arial" w:cs="Arial"/>
          <w:color w:val="000000"/>
          <w:sz w:val="21"/>
          <w:szCs w:val="21"/>
        </w:rPr>
      </w:pPr>
      <w:r>
        <w:rPr>
          <w:color w:val="000000"/>
        </w:rPr>
        <w:t xml:space="preserve">овладение приёмами отбора и систематизации материала на определенную тему; умение вести самостоятельный поиск информации; способность к преобразованию, сохранению и передаче информации, полученной в результате чтения или </w:t>
      </w:r>
      <w:proofErr w:type="spellStart"/>
      <w:r>
        <w:rPr>
          <w:color w:val="000000"/>
        </w:rPr>
        <w:t>аудирования</w:t>
      </w:r>
      <w:proofErr w:type="spellEnd"/>
      <w:r>
        <w:rPr>
          <w:color w:val="000000"/>
        </w:rPr>
        <w:t>;</w:t>
      </w:r>
    </w:p>
    <w:p w:rsidR="0082589D" w:rsidRDefault="0082589D" w:rsidP="0082589D">
      <w:pPr>
        <w:pStyle w:val="a5"/>
        <w:numPr>
          <w:ilvl w:val="0"/>
          <w:numId w:val="3"/>
        </w:numPr>
        <w:spacing w:before="0" w:beforeAutospacing="0" w:after="153" w:afterAutospacing="0"/>
        <w:ind w:left="0"/>
        <w:rPr>
          <w:rFonts w:ascii="Arial" w:hAnsi="Arial" w:cs="Arial"/>
          <w:color w:val="000000"/>
          <w:sz w:val="21"/>
          <w:szCs w:val="21"/>
        </w:rPr>
      </w:pPr>
      <w:r>
        <w:rPr>
          <w:color w:val="000000"/>
        </w:rPr>
        <w:t>умение сопоставлять и сравнивать речевые высказывания с точки зрения их содержания, стилистических особенностей и использованных языковых средств;</w:t>
      </w:r>
    </w:p>
    <w:p w:rsidR="0082589D" w:rsidRDefault="0082589D" w:rsidP="0082589D">
      <w:pPr>
        <w:pStyle w:val="a5"/>
        <w:spacing w:before="0" w:beforeAutospacing="0" w:after="153" w:afterAutospacing="0"/>
        <w:rPr>
          <w:rFonts w:ascii="Arial" w:hAnsi="Arial" w:cs="Arial"/>
          <w:color w:val="000000"/>
          <w:sz w:val="21"/>
          <w:szCs w:val="21"/>
        </w:rPr>
      </w:pPr>
      <w:r>
        <w:rPr>
          <w:color w:val="000000"/>
        </w:rPr>
        <w:t>говорение и письмо:</w:t>
      </w:r>
    </w:p>
    <w:p w:rsidR="0082589D" w:rsidRDefault="0082589D" w:rsidP="0082589D">
      <w:pPr>
        <w:pStyle w:val="a5"/>
        <w:numPr>
          <w:ilvl w:val="0"/>
          <w:numId w:val="4"/>
        </w:numPr>
        <w:spacing w:before="0" w:beforeAutospacing="0" w:after="153" w:afterAutospacing="0"/>
        <w:ind w:left="0"/>
        <w:rPr>
          <w:rFonts w:ascii="Arial" w:hAnsi="Arial" w:cs="Arial"/>
          <w:color w:val="000000"/>
          <w:sz w:val="21"/>
          <w:szCs w:val="21"/>
        </w:rPr>
      </w:pPr>
      <w:r>
        <w:rPr>
          <w:color w:val="000000"/>
        </w:rPr>
        <w:t>способность определять цели предстоящей учебной деятельности (индивидуальной и коллективной), последовательность действий, оценивать достигнутые результаты и адекватно формулировать их в устной и письменной форме;</w:t>
      </w:r>
    </w:p>
    <w:p w:rsidR="0082589D" w:rsidRDefault="0082589D" w:rsidP="0082589D">
      <w:pPr>
        <w:pStyle w:val="a5"/>
        <w:numPr>
          <w:ilvl w:val="0"/>
          <w:numId w:val="4"/>
        </w:numPr>
        <w:spacing w:before="0" w:beforeAutospacing="0" w:after="153" w:afterAutospacing="0"/>
        <w:ind w:left="0"/>
        <w:rPr>
          <w:rFonts w:ascii="Arial" w:hAnsi="Arial" w:cs="Arial"/>
          <w:color w:val="000000"/>
          <w:sz w:val="21"/>
          <w:szCs w:val="21"/>
        </w:rPr>
      </w:pPr>
      <w:r>
        <w:rPr>
          <w:color w:val="000000"/>
        </w:rPr>
        <w:t>умение воспроизводить прослушанный или прочитанный текст с заданной степенью свернутости (план, пересказ, конспект, аннотация);</w:t>
      </w:r>
    </w:p>
    <w:p w:rsidR="0082589D" w:rsidRDefault="0082589D" w:rsidP="0082589D">
      <w:pPr>
        <w:pStyle w:val="a5"/>
        <w:numPr>
          <w:ilvl w:val="0"/>
          <w:numId w:val="4"/>
        </w:numPr>
        <w:spacing w:before="0" w:beforeAutospacing="0" w:after="153" w:afterAutospacing="0"/>
        <w:ind w:left="0"/>
        <w:rPr>
          <w:rFonts w:ascii="Arial" w:hAnsi="Arial" w:cs="Arial"/>
          <w:color w:val="000000"/>
          <w:sz w:val="21"/>
          <w:szCs w:val="21"/>
        </w:rPr>
      </w:pPr>
      <w:r>
        <w:rPr>
          <w:color w:val="000000"/>
        </w:rPr>
        <w:t>умение создавать устные и письменные тексты разных типов, стилей речи и жанров с учетом замысла, адресата и ситуации общения;</w:t>
      </w:r>
    </w:p>
    <w:p w:rsidR="0082589D" w:rsidRDefault="0082589D" w:rsidP="0082589D">
      <w:pPr>
        <w:pStyle w:val="a5"/>
        <w:numPr>
          <w:ilvl w:val="0"/>
          <w:numId w:val="4"/>
        </w:numPr>
        <w:spacing w:before="0" w:beforeAutospacing="0" w:after="153" w:afterAutospacing="0"/>
        <w:ind w:left="0"/>
        <w:rPr>
          <w:rFonts w:ascii="Arial" w:hAnsi="Arial" w:cs="Arial"/>
          <w:color w:val="000000"/>
          <w:sz w:val="21"/>
          <w:szCs w:val="21"/>
        </w:rPr>
      </w:pPr>
      <w:r>
        <w:rPr>
          <w:color w:val="000000"/>
        </w:rPr>
        <w:t xml:space="preserve">способность свободно, правильно излагать свои мысли в устной и письменной форме, соблюдать нормы построения текста (логичность, последовательность, связность, </w:t>
      </w:r>
      <w:r>
        <w:rPr>
          <w:color w:val="000000"/>
        </w:rPr>
        <w:lastRenderedPageBreak/>
        <w:t>соответствие теме и др.); адекватно выражать свое отношение к фактам и явлениям окружающей действительности, к прочитанному, услышанному, увиденному;</w:t>
      </w:r>
    </w:p>
    <w:p w:rsidR="0082589D" w:rsidRDefault="0082589D" w:rsidP="0082589D">
      <w:pPr>
        <w:pStyle w:val="a5"/>
        <w:numPr>
          <w:ilvl w:val="0"/>
          <w:numId w:val="4"/>
        </w:numPr>
        <w:spacing w:before="0" w:beforeAutospacing="0" w:after="153" w:afterAutospacing="0"/>
        <w:ind w:left="0"/>
        <w:rPr>
          <w:rFonts w:ascii="Arial" w:hAnsi="Arial" w:cs="Arial"/>
          <w:color w:val="000000"/>
          <w:sz w:val="21"/>
          <w:szCs w:val="21"/>
        </w:rPr>
      </w:pPr>
      <w:r>
        <w:rPr>
          <w:color w:val="000000"/>
        </w:rPr>
        <w:t>владение различными видами монолога (повествование, описание, рассуждение; сочетание разных видов монолога) и диалога (этикетный, диалог-расспрос, диалог-побуждение, диалог-обмен мнениями и др.; сочетание разных видов диалога);</w:t>
      </w:r>
    </w:p>
    <w:p w:rsidR="0082589D" w:rsidRDefault="0082589D" w:rsidP="0082589D">
      <w:pPr>
        <w:pStyle w:val="a5"/>
        <w:numPr>
          <w:ilvl w:val="0"/>
          <w:numId w:val="4"/>
        </w:numPr>
        <w:spacing w:before="0" w:beforeAutospacing="0" w:after="153" w:afterAutospacing="0"/>
        <w:ind w:left="0"/>
        <w:rPr>
          <w:rFonts w:ascii="Arial" w:hAnsi="Arial" w:cs="Arial"/>
          <w:color w:val="000000"/>
          <w:sz w:val="21"/>
          <w:szCs w:val="21"/>
        </w:rPr>
      </w:pPr>
      <w:r>
        <w:rPr>
          <w:color w:val="000000"/>
        </w:rPr>
        <w:t>соблюдение в практике речевого общения основных орфоэпических, лексических, грамматических, стилистических норм современного русского литературного языка; соблюдение основных правил орфографии и пунктуации в процессе письменного общения;</w:t>
      </w:r>
    </w:p>
    <w:p w:rsidR="0082589D" w:rsidRDefault="0082589D" w:rsidP="0082589D">
      <w:pPr>
        <w:pStyle w:val="a5"/>
        <w:numPr>
          <w:ilvl w:val="0"/>
          <w:numId w:val="4"/>
        </w:numPr>
        <w:spacing w:before="0" w:beforeAutospacing="0" w:after="153" w:afterAutospacing="0"/>
        <w:ind w:left="0"/>
        <w:rPr>
          <w:rFonts w:ascii="Arial" w:hAnsi="Arial" w:cs="Arial"/>
          <w:color w:val="000000"/>
          <w:sz w:val="21"/>
          <w:szCs w:val="21"/>
        </w:rPr>
      </w:pPr>
      <w:r>
        <w:rPr>
          <w:color w:val="000000"/>
        </w:rPr>
        <w:t>способность участвовать в речевом общении, соблюдая нормы речевого этикета; адекватно использовать жесты, мимику в процессе речевого общения;</w:t>
      </w:r>
    </w:p>
    <w:p w:rsidR="0082589D" w:rsidRDefault="0082589D" w:rsidP="0082589D">
      <w:pPr>
        <w:pStyle w:val="a5"/>
        <w:numPr>
          <w:ilvl w:val="0"/>
          <w:numId w:val="4"/>
        </w:numPr>
        <w:spacing w:before="0" w:beforeAutospacing="0" w:after="153" w:afterAutospacing="0"/>
        <w:ind w:left="0"/>
        <w:rPr>
          <w:rFonts w:ascii="Arial" w:hAnsi="Arial" w:cs="Arial"/>
          <w:color w:val="000000"/>
          <w:sz w:val="21"/>
          <w:szCs w:val="21"/>
        </w:rPr>
      </w:pPr>
      <w:r>
        <w:rPr>
          <w:color w:val="000000"/>
        </w:rPr>
        <w:t>осуществление речевого самоконтроля в процессе учебой деятельности и в повседневной практике речевого общения; способность оценивать свою речь с точки зрения её содержания, языкового оформления; умение находить грамматические и речевые ошибки, недочеты, исправлять их; совершенствовать и редактировать собственные тексты;</w:t>
      </w:r>
    </w:p>
    <w:p w:rsidR="0082589D" w:rsidRDefault="0082589D" w:rsidP="0082589D">
      <w:pPr>
        <w:pStyle w:val="a5"/>
        <w:numPr>
          <w:ilvl w:val="0"/>
          <w:numId w:val="4"/>
        </w:numPr>
        <w:spacing w:before="0" w:beforeAutospacing="0" w:after="153" w:afterAutospacing="0"/>
        <w:ind w:left="0"/>
        <w:rPr>
          <w:rFonts w:ascii="Arial" w:hAnsi="Arial" w:cs="Arial"/>
          <w:color w:val="000000"/>
          <w:sz w:val="21"/>
          <w:szCs w:val="21"/>
        </w:rPr>
      </w:pPr>
      <w:r>
        <w:rPr>
          <w:color w:val="000000"/>
        </w:rPr>
        <w:t>выступление перед аудиторией сверстников с небольшими сообщениями, докладом, рефератом; участие в спорах, обсуждениях актуальных тем с использованием различных средств аргументации;</w:t>
      </w:r>
    </w:p>
    <w:p w:rsidR="0082589D" w:rsidRDefault="0082589D" w:rsidP="0082589D">
      <w:pPr>
        <w:pStyle w:val="a5"/>
        <w:spacing w:before="0" w:beforeAutospacing="0" w:after="153" w:afterAutospacing="0"/>
        <w:rPr>
          <w:rFonts w:ascii="Arial" w:hAnsi="Arial" w:cs="Arial"/>
          <w:color w:val="000000"/>
          <w:sz w:val="21"/>
          <w:szCs w:val="21"/>
        </w:rPr>
      </w:pPr>
      <w:r>
        <w:rPr>
          <w:color w:val="000000"/>
        </w:rPr>
        <w:t xml:space="preserve">2) применение приобретенных знаний, умений и навыков в повседневной жизни; способность использовать родной язык как средство получения знаний по другим учебным предметам; применять полученные знания, умения и навыки анализа языковых явлений на </w:t>
      </w:r>
      <w:proofErr w:type="spellStart"/>
      <w:r>
        <w:rPr>
          <w:color w:val="000000"/>
        </w:rPr>
        <w:t>межпредметном</w:t>
      </w:r>
      <w:proofErr w:type="spellEnd"/>
      <w:r>
        <w:rPr>
          <w:color w:val="000000"/>
        </w:rPr>
        <w:t xml:space="preserve"> уровне (на уроках иностранного языка, литературы и др.);</w:t>
      </w:r>
    </w:p>
    <w:p w:rsidR="0082589D" w:rsidRDefault="0082589D" w:rsidP="0082589D">
      <w:pPr>
        <w:pStyle w:val="a5"/>
        <w:spacing w:before="0" w:beforeAutospacing="0" w:after="153" w:afterAutospacing="0"/>
        <w:rPr>
          <w:rFonts w:ascii="Arial" w:hAnsi="Arial" w:cs="Arial"/>
          <w:color w:val="000000"/>
          <w:sz w:val="21"/>
          <w:szCs w:val="21"/>
        </w:rPr>
      </w:pPr>
      <w:r>
        <w:rPr>
          <w:color w:val="000000"/>
        </w:rPr>
        <w:t>3) коммуникативно целесообразное взаимодействие с окружающими людьми в процессе речевого общения, совместного выполнения какой-либо задачи, участия в спорах, обсуждениях актуальных тем; овладение национально-культурными нормами речевого поведения в различных ситуациях формального и неформального межличностного и межкультурного общения.</w:t>
      </w:r>
    </w:p>
    <w:p w:rsidR="0082589D" w:rsidRDefault="0082589D" w:rsidP="0082589D">
      <w:pPr>
        <w:pStyle w:val="a5"/>
        <w:spacing w:before="0" w:beforeAutospacing="0" w:after="153" w:afterAutospacing="0"/>
        <w:rPr>
          <w:rFonts w:ascii="Arial" w:hAnsi="Arial" w:cs="Arial"/>
          <w:color w:val="000000"/>
          <w:sz w:val="21"/>
          <w:szCs w:val="21"/>
        </w:rPr>
      </w:pPr>
    </w:p>
    <w:p w:rsidR="0082589D" w:rsidRDefault="0082589D" w:rsidP="0082589D">
      <w:pPr>
        <w:pStyle w:val="a5"/>
        <w:shd w:val="clear" w:color="auto" w:fill="FFFFFF"/>
        <w:spacing w:before="0" w:beforeAutospacing="0" w:after="153" w:afterAutospacing="0"/>
        <w:rPr>
          <w:rFonts w:ascii="Arial" w:hAnsi="Arial" w:cs="Arial"/>
          <w:color w:val="000000"/>
          <w:sz w:val="21"/>
          <w:szCs w:val="21"/>
        </w:rPr>
      </w:pPr>
      <w:r>
        <w:rPr>
          <w:color w:val="000000"/>
        </w:rPr>
        <w:t>Предметные результаты освоения родного (русского) языка:</w:t>
      </w:r>
    </w:p>
    <w:p w:rsidR="0082589D" w:rsidRDefault="0082589D" w:rsidP="0082589D">
      <w:pPr>
        <w:pStyle w:val="a5"/>
        <w:spacing w:before="0" w:beforeAutospacing="0" w:after="153" w:afterAutospacing="0"/>
        <w:rPr>
          <w:rFonts w:ascii="Arial" w:hAnsi="Arial" w:cs="Arial"/>
          <w:color w:val="000000"/>
          <w:sz w:val="21"/>
          <w:szCs w:val="21"/>
        </w:rPr>
      </w:pPr>
      <w:r>
        <w:rPr>
          <w:color w:val="000000"/>
        </w:rPr>
        <w:t>1) представление об основных функциях языка; о роли родного (русского) языка как национального языка русского народа, как государственного языка Российской Федерации и языка межнационального общения; о связи языка и культуры народа; роли родного языка в жизни человека и общества;</w:t>
      </w:r>
    </w:p>
    <w:p w:rsidR="0082589D" w:rsidRDefault="0082589D" w:rsidP="0082589D">
      <w:pPr>
        <w:pStyle w:val="a5"/>
        <w:spacing w:before="0" w:beforeAutospacing="0" w:after="153" w:afterAutospacing="0"/>
        <w:rPr>
          <w:rFonts w:ascii="Arial" w:hAnsi="Arial" w:cs="Arial"/>
          <w:color w:val="000000"/>
          <w:sz w:val="21"/>
          <w:szCs w:val="21"/>
        </w:rPr>
      </w:pPr>
      <w:r>
        <w:rPr>
          <w:color w:val="000000"/>
        </w:rPr>
        <w:t>2) понимание места родного языка в системе гуманитарных наук и его роли в образовании в целом;</w:t>
      </w:r>
    </w:p>
    <w:p w:rsidR="0082589D" w:rsidRDefault="0082589D" w:rsidP="0082589D">
      <w:pPr>
        <w:pStyle w:val="a5"/>
        <w:spacing w:before="0" w:beforeAutospacing="0" w:after="153" w:afterAutospacing="0"/>
        <w:rPr>
          <w:rFonts w:ascii="Arial" w:hAnsi="Arial" w:cs="Arial"/>
          <w:color w:val="000000"/>
          <w:sz w:val="21"/>
          <w:szCs w:val="21"/>
        </w:rPr>
      </w:pPr>
      <w:r>
        <w:rPr>
          <w:color w:val="000000"/>
        </w:rPr>
        <w:t>3) усвоение основ научных знаний о родном языке; понимание взаимосвязи его уровней и единиц;</w:t>
      </w:r>
    </w:p>
    <w:p w:rsidR="0082589D" w:rsidRDefault="0082589D" w:rsidP="0082589D">
      <w:pPr>
        <w:pStyle w:val="a5"/>
        <w:spacing w:before="0" w:beforeAutospacing="0" w:after="153" w:afterAutospacing="0"/>
        <w:rPr>
          <w:rFonts w:ascii="Arial" w:hAnsi="Arial" w:cs="Arial"/>
          <w:color w:val="000000"/>
          <w:sz w:val="21"/>
          <w:szCs w:val="21"/>
        </w:rPr>
      </w:pPr>
      <w:r>
        <w:rPr>
          <w:color w:val="000000"/>
        </w:rPr>
        <w:t>4) освоение базовых понятий лингвистики: лингвистика и ее основные разделы; язык и речь, речевое общение, речь устная и письменная; монолог, диалог и их виды; ситуация речевого общения; разговорная речь, научный, публицистический, официально-деловой стили, язык художественной литературы; жанры научного, публицистического, официально-делового стилей и разговорной речи; функционально-смысловые типы речи (повествование, описание, рассуждение); текст, типы текста; основные единицы языка, их признаки и особенности употребления в речи;</w:t>
      </w:r>
    </w:p>
    <w:p w:rsidR="0082589D" w:rsidRDefault="0082589D" w:rsidP="0082589D">
      <w:pPr>
        <w:pStyle w:val="a5"/>
        <w:spacing w:before="0" w:beforeAutospacing="0" w:after="153" w:afterAutospacing="0"/>
        <w:rPr>
          <w:rFonts w:ascii="Arial" w:hAnsi="Arial" w:cs="Arial"/>
          <w:color w:val="000000"/>
          <w:sz w:val="21"/>
          <w:szCs w:val="21"/>
        </w:rPr>
      </w:pPr>
      <w:r>
        <w:rPr>
          <w:color w:val="000000"/>
        </w:rPr>
        <w:lastRenderedPageBreak/>
        <w:t>5) овладение основными стилистическими ресурсами лексики и фразеологии русского языка; основными нормами русского литературного языка (орфоэпическими, лексическими, грамматическими, орфографическими, пунктуационными), нормами речевого этикета и использование их в своей речевой практике при создании устных и письменных высказываний;</w:t>
      </w:r>
    </w:p>
    <w:p w:rsidR="0082589D" w:rsidRDefault="0082589D" w:rsidP="0082589D">
      <w:pPr>
        <w:pStyle w:val="a5"/>
        <w:spacing w:before="0" w:beforeAutospacing="0" w:after="153" w:afterAutospacing="0"/>
        <w:rPr>
          <w:rFonts w:ascii="Arial" w:hAnsi="Arial" w:cs="Arial"/>
          <w:color w:val="000000"/>
          <w:sz w:val="21"/>
          <w:szCs w:val="21"/>
        </w:rPr>
      </w:pPr>
      <w:r>
        <w:rPr>
          <w:color w:val="000000"/>
        </w:rPr>
        <w:t>6) опознавание и анализ основных единиц языка, грамматических категорий языка, уместное употребление языковых единиц адекватно ситуации речевого общения;</w:t>
      </w:r>
    </w:p>
    <w:p w:rsidR="0082589D" w:rsidRDefault="0082589D" w:rsidP="0082589D">
      <w:pPr>
        <w:pStyle w:val="a5"/>
        <w:spacing w:before="0" w:beforeAutospacing="0" w:after="153" w:afterAutospacing="0"/>
        <w:rPr>
          <w:rFonts w:ascii="Arial" w:hAnsi="Arial" w:cs="Arial"/>
          <w:color w:val="000000"/>
          <w:sz w:val="21"/>
          <w:szCs w:val="21"/>
        </w:rPr>
      </w:pPr>
      <w:r>
        <w:rPr>
          <w:color w:val="000000"/>
        </w:rPr>
        <w:t>7) проведение различных видов анализа слова (фонетический, морфемный, словообразовательный, лексический, морфологический), синтаксического анализа словосочетания и предложения; многоаспектный анализ текста с точки зрения его основных признаков и структуры, принадлежности к определенным функциональным разновидностям языка, особенностей языкового оформления, использования выразительных средств языка;</w:t>
      </w:r>
    </w:p>
    <w:p w:rsidR="0082589D" w:rsidRDefault="0082589D" w:rsidP="0082589D">
      <w:pPr>
        <w:pStyle w:val="a5"/>
        <w:spacing w:before="0" w:beforeAutospacing="0" w:after="153" w:afterAutospacing="0"/>
        <w:rPr>
          <w:rFonts w:ascii="Arial" w:hAnsi="Arial" w:cs="Arial"/>
          <w:color w:val="000000"/>
          <w:sz w:val="21"/>
          <w:szCs w:val="21"/>
        </w:rPr>
      </w:pPr>
      <w:r>
        <w:rPr>
          <w:color w:val="000000"/>
        </w:rPr>
        <w:t>8) понимание коммуникативно-эстетических возможностей лексической и грамматической синонимии и использование их в собственной речевой практике;</w:t>
      </w:r>
    </w:p>
    <w:p w:rsidR="0082589D" w:rsidRDefault="0082589D" w:rsidP="0082589D">
      <w:pPr>
        <w:pStyle w:val="a5"/>
        <w:spacing w:before="0" w:beforeAutospacing="0" w:after="153" w:afterAutospacing="0"/>
        <w:rPr>
          <w:rFonts w:ascii="Arial" w:hAnsi="Arial" w:cs="Arial"/>
          <w:color w:val="000000"/>
          <w:sz w:val="21"/>
          <w:szCs w:val="21"/>
        </w:rPr>
      </w:pPr>
      <w:r>
        <w:rPr>
          <w:color w:val="000000"/>
        </w:rPr>
        <w:t>9) осознание эстетической функции родного языка, способность оценивать эстетическую сторону речевого высказывания при анализе текстов художественной литературы.</w:t>
      </w:r>
    </w:p>
    <w:p w:rsidR="0082589D" w:rsidRDefault="0082589D" w:rsidP="0082589D"/>
    <w:p w:rsidR="0082589D" w:rsidRDefault="0082589D"/>
    <w:p w:rsidR="0082589D" w:rsidRDefault="0082589D"/>
    <w:p w:rsidR="0082589D" w:rsidRDefault="0082589D"/>
    <w:p w:rsidR="0082589D" w:rsidRDefault="0082589D"/>
    <w:p w:rsidR="0082589D" w:rsidRDefault="0082589D"/>
    <w:p w:rsidR="0082589D" w:rsidRDefault="0082589D"/>
    <w:p w:rsidR="0082589D" w:rsidRDefault="0082589D"/>
    <w:p w:rsidR="0082589D" w:rsidRDefault="0082589D"/>
    <w:p w:rsidR="0082589D" w:rsidRDefault="0082589D"/>
    <w:p w:rsidR="0082589D" w:rsidRDefault="0082589D"/>
    <w:p w:rsidR="0082589D" w:rsidRDefault="0082589D"/>
    <w:p w:rsidR="0082589D" w:rsidRDefault="0082589D"/>
    <w:p w:rsidR="0082589D" w:rsidRDefault="0082589D"/>
    <w:p w:rsidR="0082589D" w:rsidRDefault="0082589D"/>
    <w:p w:rsidR="0082589D" w:rsidRDefault="0082589D"/>
    <w:p w:rsidR="0082589D" w:rsidRDefault="0082589D"/>
    <w:p w:rsidR="0082589D" w:rsidRDefault="0082589D"/>
    <w:p w:rsidR="0082589D" w:rsidRDefault="0082589D"/>
    <w:p w:rsidR="0082589D" w:rsidRDefault="0082589D"/>
    <w:p w:rsidR="0082589D" w:rsidRDefault="0082589D"/>
    <w:p w:rsidR="0082589D" w:rsidRDefault="0082589D"/>
    <w:p w:rsidR="0082589D" w:rsidRDefault="0082589D"/>
    <w:p w:rsidR="0082589D" w:rsidRDefault="0082589D"/>
    <w:p w:rsidR="0082589D" w:rsidRDefault="0082589D"/>
    <w:p w:rsidR="0082589D" w:rsidRDefault="0082589D"/>
    <w:p w:rsidR="0082589D" w:rsidRDefault="0082589D"/>
    <w:p w:rsidR="0082589D" w:rsidRDefault="0082589D"/>
    <w:p w:rsidR="0082589D" w:rsidRDefault="0082589D"/>
    <w:p w:rsidR="0082589D" w:rsidRDefault="0082589D"/>
    <w:p w:rsidR="0082589D" w:rsidRDefault="0082589D"/>
    <w:p w:rsidR="0082589D" w:rsidRDefault="0082589D"/>
    <w:p w:rsidR="0082589D" w:rsidRDefault="0082589D"/>
    <w:p w:rsidR="0082589D" w:rsidRDefault="0082589D" w:rsidP="0082589D">
      <w:pPr>
        <w:rPr>
          <w:b/>
          <w:sz w:val="28"/>
          <w:szCs w:val="28"/>
        </w:rPr>
      </w:pPr>
      <w:r w:rsidRPr="00384259">
        <w:rPr>
          <w:b/>
          <w:sz w:val="28"/>
          <w:szCs w:val="28"/>
        </w:rPr>
        <w:lastRenderedPageBreak/>
        <w:t xml:space="preserve">Календарно- тематическое планирование русский </w:t>
      </w:r>
      <w:proofErr w:type="gramStart"/>
      <w:r w:rsidRPr="00384259">
        <w:rPr>
          <w:b/>
          <w:sz w:val="28"/>
          <w:szCs w:val="28"/>
        </w:rPr>
        <w:t>( родной</w:t>
      </w:r>
      <w:proofErr w:type="gramEnd"/>
      <w:r w:rsidRPr="00384259">
        <w:rPr>
          <w:b/>
          <w:sz w:val="28"/>
          <w:szCs w:val="28"/>
        </w:rPr>
        <w:t>) 6 класс</w:t>
      </w:r>
    </w:p>
    <w:tbl>
      <w:tblPr>
        <w:tblStyle w:val="a6"/>
        <w:tblpPr w:leftFromText="180" w:rightFromText="180" w:vertAnchor="text" w:horzAnchor="page" w:tblpX="1099" w:tblpY="208"/>
        <w:tblW w:w="5314" w:type="pct"/>
        <w:tblLook w:val="04A0" w:firstRow="1" w:lastRow="0" w:firstColumn="1" w:lastColumn="0" w:noHBand="0" w:noVBand="1"/>
      </w:tblPr>
      <w:tblGrid>
        <w:gridCol w:w="781"/>
        <w:gridCol w:w="3722"/>
        <w:gridCol w:w="2551"/>
        <w:gridCol w:w="3118"/>
      </w:tblGrid>
      <w:tr w:rsidR="0082589D" w:rsidRPr="00CF4C69" w:rsidTr="000C75E8">
        <w:tc>
          <w:tcPr>
            <w:tcW w:w="781" w:type="dxa"/>
            <w:tcBorders>
              <w:top w:val="single" w:sz="4" w:space="0" w:color="auto"/>
              <w:left w:val="single" w:sz="4" w:space="0" w:color="auto"/>
              <w:bottom w:val="single" w:sz="4" w:space="0" w:color="auto"/>
              <w:right w:val="single" w:sz="4" w:space="0" w:color="auto"/>
            </w:tcBorders>
            <w:vAlign w:val="center"/>
          </w:tcPr>
          <w:p w:rsidR="0082589D" w:rsidRPr="00CF4C69" w:rsidRDefault="0082589D" w:rsidP="000C75E8">
            <w:pPr>
              <w:jc w:val="both"/>
              <w:rPr>
                <w:b/>
              </w:rPr>
            </w:pPr>
            <w:r w:rsidRPr="00CF4C69">
              <w:rPr>
                <w:b/>
              </w:rPr>
              <w:t>№п</w:t>
            </w:r>
            <w:r w:rsidRPr="00CF4C69">
              <w:rPr>
                <w:b/>
                <w:lang w:val="en-US"/>
              </w:rPr>
              <w:t>/</w:t>
            </w:r>
            <w:r w:rsidRPr="00CF4C69">
              <w:rPr>
                <w:b/>
              </w:rPr>
              <w:t>п</w:t>
            </w:r>
          </w:p>
        </w:tc>
        <w:tc>
          <w:tcPr>
            <w:tcW w:w="3722" w:type="dxa"/>
            <w:tcBorders>
              <w:left w:val="single" w:sz="4" w:space="0" w:color="auto"/>
            </w:tcBorders>
            <w:vAlign w:val="center"/>
          </w:tcPr>
          <w:p w:rsidR="0082589D" w:rsidRPr="00CF4C69" w:rsidRDefault="0082589D" w:rsidP="000C75E8">
            <w:pPr>
              <w:rPr>
                <w:b/>
              </w:rPr>
            </w:pPr>
            <w:r>
              <w:rPr>
                <w:b/>
              </w:rPr>
              <w:t>Тема урока</w:t>
            </w:r>
          </w:p>
        </w:tc>
        <w:tc>
          <w:tcPr>
            <w:tcW w:w="2551" w:type="dxa"/>
          </w:tcPr>
          <w:p w:rsidR="0082589D" w:rsidRPr="00CF4C69" w:rsidRDefault="0082589D" w:rsidP="000C75E8">
            <w:pPr>
              <w:spacing w:after="200" w:line="276" w:lineRule="auto"/>
            </w:pPr>
            <w:r>
              <w:t>Дата плановая</w:t>
            </w:r>
          </w:p>
        </w:tc>
        <w:tc>
          <w:tcPr>
            <w:tcW w:w="3118" w:type="dxa"/>
          </w:tcPr>
          <w:p w:rsidR="0082589D" w:rsidRPr="00CF4C69" w:rsidRDefault="0082589D" w:rsidP="000C75E8">
            <w:pPr>
              <w:spacing w:after="200" w:line="276" w:lineRule="auto"/>
            </w:pPr>
            <w:r>
              <w:t>Дата фактическая</w:t>
            </w:r>
          </w:p>
        </w:tc>
      </w:tr>
      <w:tr w:rsidR="0082589D" w:rsidRPr="00CF4C69" w:rsidTr="000C75E8">
        <w:tc>
          <w:tcPr>
            <w:tcW w:w="781" w:type="dxa"/>
            <w:tcBorders>
              <w:top w:val="single" w:sz="4" w:space="0" w:color="auto"/>
            </w:tcBorders>
            <w:vAlign w:val="center"/>
          </w:tcPr>
          <w:p w:rsidR="0082589D" w:rsidRPr="00CF4C69" w:rsidRDefault="0082589D" w:rsidP="000C75E8">
            <w:r>
              <w:t>1</w:t>
            </w:r>
          </w:p>
        </w:tc>
        <w:tc>
          <w:tcPr>
            <w:tcW w:w="3722" w:type="dxa"/>
            <w:vAlign w:val="center"/>
          </w:tcPr>
          <w:p w:rsidR="0082589D" w:rsidRPr="00CF4C69" w:rsidRDefault="0082589D" w:rsidP="000C75E8">
            <w:pPr>
              <w:pStyle w:val="4"/>
              <w:spacing w:before="0" w:after="0"/>
              <w:outlineLvl w:val="3"/>
              <w:rPr>
                <w:b w:val="0"/>
                <w:bCs w:val="0"/>
                <w:sz w:val="22"/>
                <w:szCs w:val="20"/>
              </w:rPr>
            </w:pPr>
            <w:r w:rsidRPr="00CF4C69">
              <w:rPr>
                <w:b w:val="0"/>
                <w:bCs w:val="0"/>
                <w:sz w:val="22"/>
                <w:szCs w:val="20"/>
              </w:rPr>
              <w:t xml:space="preserve">Стилистическая окраска слов и выражений. </w:t>
            </w:r>
          </w:p>
        </w:tc>
        <w:tc>
          <w:tcPr>
            <w:tcW w:w="2551" w:type="dxa"/>
          </w:tcPr>
          <w:p w:rsidR="0082589D" w:rsidRPr="00CF4C69" w:rsidRDefault="0082589D" w:rsidP="000C75E8">
            <w:pPr>
              <w:pStyle w:val="4"/>
              <w:spacing w:before="0" w:after="0"/>
              <w:outlineLvl w:val="3"/>
              <w:rPr>
                <w:b w:val="0"/>
                <w:bCs w:val="0"/>
                <w:sz w:val="22"/>
                <w:szCs w:val="20"/>
              </w:rPr>
            </w:pPr>
          </w:p>
        </w:tc>
        <w:tc>
          <w:tcPr>
            <w:tcW w:w="3118" w:type="dxa"/>
          </w:tcPr>
          <w:p w:rsidR="0082589D" w:rsidRPr="00CF4C69" w:rsidRDefault="0082589D" w:rsidP="000C75E8">
            <w:pPr>
              <w:pStyle w:val="4"/>
              <w:spacing w:before="0" w:after="0"/>
              <w:outlineLvl w:val="3"/>
              <w:rPr>
                <w:b w:val="0"/>
                <w:bCs w:val="0"/>
                <w:sz w:val="22"/>
                <w:szCs w:val="20"/>
              </w:rPr>
            </w:pPr>
          </w:p>
        </w:tc>
      </w:tr>
      <w:tr w:rsidR="0082589D" w:rsidRPr="00CF4C69" w:rsidTr="000C75E8">
        <w:tc>
          <w:tcPr>
            <w:tcW w:w="781" w:type="dxa"/>
            <w:tcBorders>
              <w:top w:val="single" w:sz="4" w:space="0" w:color="auto"/>
            </w:tcBorders>
            <w:vAlign w:val="center"/>
          </w:tcPr>
          <w:p w:rsidR="0082589D" w:rsidRDefault="0082589D" w:rsidP="000C75E8">
            <w:r>
              <w:t>2</w:t>
            </w:r>
          </w:p>
        </w:tc>
        <w:tc>
          <w:tcPr>
            <w:tcW w:w="3722" w:type="dxa"/>
            <w:vAlign w:val="center"/>
          </w:tcPr>
          <w:p w:rsidR="0082589D" w:rsidRPr="00CF4C69" w:rsidRDefault="0082589D" w:rsidP="000C75E8">
            <w:pPr>
              <w:pStyle w:val="4"/>
              <w:spacing w:before="0" w:after="0"/>
              <w:outlineLvl w:val="3"/>
              <w:rPr>
                <w:b w:val="0"/>
                <w:bCs w:val="0"/>
                <w:sz w:val="22"/>
                <w:szCs w:val="20"/>
              </w:rPr>
            </w:pPr>
            <w:r w:rsidRPr="00CF4C69">
              <w:rPr>
                <w:b w:val="0"/>
                <w:bCs w:val="0"/>
                <w:sz w:val="22"/>
                <w:szCs w:val="20"/>
              </w:rPr>
              <w:t xml:space="preserve"> Употребление языковых средств в зависимости от условий и цели </w:t>
            </w:r>
            <w:proofErr w:type="gramStart"/>
            <w:r w:rsidRPr="00CF4C69">
              <w:rPr>
                <w:b w:val="0"/>
                <w:bCs w:val="0"/>
                <w:sz w:val="22"/>
                <w:szCs w:val="20"/>
              </w:rPr>
              <w:t>высказывания..</w:t>
            </w:r>
            <w:proofErr w:type="gramEnd"/>
          </w:p>
        </w:tc>
        <w:tc>
          <w:tcPr>
            <w:tcW w:w="2551" w:type="dxa"/>
          </w:tcPr>
          <w:p w:rsidR="0082589D" w:rsidRPr="00CF4C69" w:rsidRDefault="0082589D" w:rsidP="000C75E8">
            <w:pPr>
              <w:pStyle w:val="4"/>
              <w:spacing w:before="0" w:after="0"/>
              <w:outlineLvl w:val="3"/>
              <w:rPr>
                <w:b w:val="0"/>
                <w:bCs w:val="0"/>
                <w:sz w:val="22"/>
                <w:szCs w:val="20"/>
              </w:rPr>
            </w:pPr>
          </w:p>
        </w:tc>
        <w:tc>
          <w:tcPr>
            <w:tcW w:w="3118" w:type="dxa"/>
          </w:tcPr>
          <w:p w:rsidR="0082589D" w:rsidRPr="00CF4C69" w:rsidRDefault="0082589D" w:rsidP="000C75E8">
            <w:pPr>
              <w:pStyle w:val="4"/>
              <w:spacing w:before="0" w:after="0"/>
              <w:outlineLvl w:val="3"/>
              <w:rPr>
                <w:b w:val="0"/>
                <w:bCs w:val="0"/>
                <w:sz w:val="22"/>
                <w:szCs w:val="20"/>
              </w:rPr>
            </w:pPr>
          </w:p>
        </w:tc>
      </w:tr>
      <w:tr w:rsidR="0082589D" w:rsidRPr="00CF4C69" w:rsidTr="000C75E8">
        <w:tc>
          <w:tcPr>
            <w:tcW w:w="781" w:type="dxa"/>
            <w:vAlign w:val="center"/>
          </w:tcPr>
          <w:p w:rsidR="0082589D" w:rsidRPr="00CF4C69" w:rsidRDefault="0082589D" w:rsidP="000C75E8">
            <w:r>
              <w:t>3</w:t>
            </w:r>
          </w:p>
        </w:tc>
        <w:tc>
          <w:tcPr>
            <w:tcW w:w="3722" w:type="dxa"/>
            <w:vAlign w:val="center"/>
          </w:tcPr>
          <w:p w:rsidR="0082589D" w:rsidRPr="00CF4C69" w:rsidRDefault="0082589D" w:rsidP="000C75E8">
            <w:pPr>
              <w:pStyle w:val="4"/>
              <w:spacing w:before="0" w:after="0"/>
              <w:outlineLvl w:val="3"/>
              <w:rPr>
                <w:b w:val="0"/>
                <w:bCs w:val="0"/>
                <w:sz w:val="22"/>
                <w:szCs w:val="20"/>
              </w:rPr>
            </w:pPr>
            <w:r w:rsidRPr="00CF4C69">
              <w:rPr>
                <w:b w:val="0"/>
                <w:bCs w:val="0"/>
                <w:sz w:val="22"/>
                <w:szCs w:val="20"/>
              </w:rPr>
              <w:t>Стилистические возможности лексики</w:t>
            </w:r>
          </w:p>
        </w:tc>
        <w:tc>
          <w:tcPr>
            <w:tcW w:w="2551" w:type="dxa"/>
          </w:tcPr>
          <w:p w:rsidR="0082589D" w:rsidRPr="00CF4C69" w:rsidRDefault="0082589D" w:rsidP="000C75E8">
            <w:pPr>
              <w:pStyle w:val="4"/>
              <w:spacing w:before="0" w:after="0"/>
              <w:outlineLvl w:val="3"/>
              <w:rPr>
                <w:b w:val="0"/>
                <w:bCs w:val="0"/>
                <w:sz w:val="22"/>
                <w:szCs w:val="20"/>
              </w:rPr>
            </w:pPr>
          </w:p>
        </w:tc>
        <w:tc>
          <w:tcPr>
            <w:tcW w:w="3118" w:type="dxa"/>
          </w:tcPr>
          <w:p w:rsidR="0082589D" w:rsidRPr="00CF4C69" w:rsidRDefault="0082589D" w:rsidP="000C75E8">
            <w:pPr>
              <w:pStyle w:val="4"/>
              <w:spacing w:before="0" w:after="0"/>
              <w:outlineLvl w:val="3"/>
              <w:rPr>
                <w:b w:val="0"/>
                <w:bCs w:val="0"/>
                <w:sz w:val="22"/>
                <w:szCs w:val="20"/>
              </w:rPr>
            </w:pPr>
          </w:p>
        </w:tc>
      </w:tr>
      <w:tr w:rsidR="0082589D" w:rsidRPr="00CF4C69" w:rsidTr="000C75E8">
        <w:tc>
          <w:tcPr>
            <w:tcW w:w="781" w:type="dxa"/>
            <w:vAlign w:val="center"/>
          </w:tcPr>
          <w:p w:rsidR="0082589D" w:rsidRDefault="0082589D" w:rsidP="000C75E8">
            <w:r>
              <w:t>4</w:t>
            </w:r>
          </w:p>
        </w:tc>
        <w:tc>
          <w:tcPr>
            <w:tcW w:w="3722" w:type="dxa"/>
            <w:vAlign w:val="center"/>
          </w:tcPr>
          <w:p w:rsidR="0082589D" w:rsidRPr="00CF4C69" w:rsidRDefault="0082589D" w:rsidP="000C75E8">
            <w:pPr>
              <w:pStyle w:val="4"/>
              <w:spacing w:before="0" w:after="0"/>
              <w:outlineLvl w:val="3"/>
              <w:rPr>
                <w:b w:val="0"/>
                <w:bCs w:val="0"/>
                <w:sz w:val="22"/>
                <w:szCs w:val="20"/>
              </w:rPr>
            </w:pPr>
            <w:r w:rsidRPr="00CF4C69">
              <w:rPr>
                <w:b w:val="0"/>
                <w:bCs w:val="0"/>
                <w:sz w:val="22"/>
                <w:szCs w:val="20"/>
              </w:rPr>
              <w:t xml:space="preserve"> Общеупотребительная лексика. Диалектизмы.</w:t>
            </w:r>
          </w:p>
        </w:tc>
        <w:tc>
          <w:tcPr>
            <w:tcW w:w="2551" w:type="dxa"/>
          </w:tcPr>
          <w:p w:rsidR="0082589D" w:rsidRPr="00CF4C69" w:rsidRDefault="0082589D" w:rsidP="000C75E8">
            <w:pPr>
              <w:pStyle w:val="4"/>
              <w:spacing w:before="0" w:after="0"/>
              <w:outlineLvl w:val="3"/>
              <w:rPr>
                <w:b w:val="0"/>
                <w:bCs w:val="0"/>
                <w:sz w:val="22"/>
                <w:szCs w:val="20"/>
              </w:rPr>
            </w:pPr>
          </w:p>
        </w:tc>
        <w:tc>
          <w:tcPr>
            <w:tcW w:w="3118" w:type="dxa"/>
          </w:tcPr>
          <w:p w:rsidR="0082589D" w:rsidRPr="00CF4C69" w:rsidRDefault="0082589D" w:rsidP="000C75E8">
            <w:pPr>
              <w:pStyle w:val="4"/>
              <w:spacing w:before="0" w:after="0"/>
              <w:outlineLvl w:val="3"/>
              <w:rPr>
                <w:b w:val="0"/>
                <w:bCs w:val="0"/>
                <w:sz w:val="22"/>
                <w:szCs w:val="20"/>
              </w:rPr>
            </w:pPr>
          </w:p>
        </w:tc>
      </w:tr>
      <w:tr w:rsidR="0082589D" w:rsidRPr="00CF4C69" w:rsidTr="000C75E8">
        <w:tc>
          <w:tcPr>
            <w:tcW w:w="781" w:type="dxa"/>
            <w:vAlign w:val="center"/>
          </w:tcPr>
          <w:p w:rsidR="0082589D" w:rsidRPr="00CF4C69" w:rsidRDefault="0082589D" w:rsidP="000C75E8">
            <w:r>
              <w:t>5</w:t>
            </w:r>
          </w:p>
        </w:tc>
        <w:tc>
          <w:tcPr>
            <w:tcW w:w="3722" w:type="dxa"/>
            <w:vAlign w:val="center"/>
          </w:tcPr>
          <w:p w:rsidR="0082589D" w:rsidRPr="00CF4C69" w:rsidRDefault="0082589D" w:rsidP="000C75E8">
            <w:pPr>
              <w:pStyle w:val="4"/>
              <w:spacing w:before="0" w:after="0"/>
              <w:outlineLvl w:val="3"/>
              <w:rPr>
                <w:b w:val="0"/>
                <w:bCs w:val="0"/>
                <w:sz w:val="22"/>
                <w:szCs w:val="20"/>
              </w:rPr>
            </w:pPr>
            <w:r w:rsidRPr="00CF4C69">
              <w:rPr>
                <w:b w:val="0"/>
                <w:bCs w:val="0"/>
                <w:sz w:val="22"/>
                <w:szCs w:val="20"/>
              </w:rPr>
              <w:t xml:space="preserve">Профессионализмы. </w:t>
            </w:r>
          </w:p>
        </w:tc>
        <w:tc>
          <w:tcPr>
            <w:tcW w:w="2551" w:type="dxa"/>
          </w:tcPr>
          <w:p w:rsidR="0082589D" w:rsidRPr="00CF4C69" w:rsidRDefault="0082589D" w:rsidP="000C75E8">
            <w:pPr>
              <w:pStyle w:val="4"/>
              <w:spacing w:before="0" w:after="0"/>
              <w:outlineLvl w:val="3"/>
              <w:rPr>
                <w:b w:val="0"/>
                <w:bCs w:val="0"/>
                <w:sz w:val="22"/>
                <w:szCs w:val="20"/>
              </w:rPr>
            </w:pPr>
          </w:p>
        </w:tc>
        <w:tc>
          <w:tcPr>
            <w:tcW w:w="3118" w:type="dxa"/>
          </w:tcPr>
          <w:p w:rsidR="0082589D" w:rsidRPr="00CF4C69" w:rsidRDefault="0082589D" w:rsidP="000C75E8">
            <w:pPr>
              <w:pStyle w:val="4"/>
              <w:spacing w:before="0" w:after="0"/>
              <w:outlineLvl w:val="3"/>
              <w:rPr>
                <w:b w:val="0"/>
                <w:bCs w:val="0"/>
                <w:sz w:val="22"/>
                <w:szCs w:val="20"/>
              </w:rPr>
            </w:pPr>
          </w:p>
        </w:tc>
      </w:tr>
      <w:tr w:rsidR="0082589D" w:rsidRPr="00CF4C69" w:rsidTr="000C75E8">
        <w:tc>
          <w:tcPr>
            <w:tcW w:w="781" w:type="dxa"/>
            <w:vAlign w:val="center"/>
          </w:tcPr>
          <w:p w:rsidR="0082589D" w:rsidRDefault="0082589D" w:rsidP="000C75E8">
            <w:r>
              <w:t>6</w:t>
            </w:r>
          </w:p>
        </w:tc>
        <w:tc>
          <w:tcPr>
            <w:tcW w:w="3722" w:type="dxa"/>
            <w:vAlign w:val="center"/>
          </w:tcPr>
          <w:p w:rsidR="0082589D" w:rsidRPr="00CF4C69" w:rsidRDefault="0082589D" w:rsidP="000C75E8">
            <w:pPr>
              <w:pStyle w:val="4"/>
              <w:spacing w:before="0" w:after="0"/>
              <w:outlineLvl w:val="3"/>
              <w:rPr>
                <w:b w:val="0"/>
                <w:bCs w:val="0"/>
                <w:sz w:val="22"/>
                <w:szCs w:val="20"/>
              </w:rPr>
            </w:pPr>
            <w:r w:rsidRPr="00CF4C69">
              <w:rPr>
                <w:b w:val="0"/>
                <w:bCs w:val="0"/>
                <w:sz w:val="22"/>
                <w:szCs w:val="20"/>
              </w:rPr>
              <w:t>Заимствованные слова.</w:t>
            </w:r>
          </w:p>
        </w:tc>
        <w:tc>
          <w:tcPr>
            <w:tcW w:w="2551" w:type="dxa"/>
          </w:tcPr>
          <w:p w:rsidR="0082589D" w:rsidRPr="00CF4C69" w:rsidRDefault="0082589D" w:rsidP="000C75E8">
            <w:pPr>
              <w:pStyle w:val="4"/>
              <w:spacing w:before="0" w:after="0"/>
              <w:outlineLvl w:val="3"/>
              <w:rPr>
                <w:b w:val="0"/>
                <w:bCs w:val="0"/>
                <w:sz w:val="22"/>
                <w:szCs w:val="20"/>
              </w:rPr>
            </w:pPr>
          </w:p>
        </w:tc>
        <w:tc>
          <w:tcPr>
            <w:tcW w:w="3118" w:type="dxa"/>
          </w:tcPr>
          <w:p w:rsidR="0082589D" w:rsidRPr="00CF4C69" w:rsidRDefault="0082589D" w:rsidP="000C75E8">
            <w:pPr>
              <w:pStyle w:val="4"/>
              <w:spacing w:before="0" w:after="0"/>
              <w:outlineLvl w:val="3"/>
              <w:rPr>
                <w:b w:val="0"/>
                <w:bCs w:val="0"/>
                <w:sz w:val="22"/>
                <w:szCs w:val="20"/>
              </w:rPr>
            </w:pPr>
          </w:p>
        </w:tc>
      </w:tr>
      <w:tr w:rsidR="0082589D" w:rsidRPr="00CF4C69" w:rsidTr="000C75E8">
        <w:tc>
          <w:tcPr>
            <w:tcW w:w="781" w:type="dxa"/>
            <w:vAlign w:val="center"/>
          </w:tcPr>
          <w:p w:rsidR="0082589D" w:rsidRPr="00CF4C69" w:rsidRDefault="0082589D" w:rsidP="000C75E8">
            <w:r>
              <w:t>7</w:t>
            </w:r>
          </w:p>
        </w:tc>
        <w:tc>
          <w:tcPr>
            <w:tcW w:w="3722" w:type="dxa"/>
            <w:vAlign w:val="center"/>
          </w:tcPr>
          <w:p w:rsidR="0082589D" w:rsidRPr="00CF4C69" w:rsidRDefault="0082589D" w:rsidP="000C75E8">
            <w:pPr>
              <w:pStyle w:val="4"/>
              <w:spacing w:before="0" w:after="0"/>
              <w:outlineLvl w:val="3"/>
              <w:rPr>
                <w:b w:val="0"/>
                <w:bCs w:val="0"/>
                <w:sz w:val="22"/>
                <w:szCs w:val="20"/>
              </w:rPr>
            </w:pPr>
            <w:r w:rsidRPr="00CF4C69">
              <w:rPr>
                <w:b w:val="0"/>
                <w:bCs w:val="0"/>
                <w:sz w:val="22"/>
                <w:szCs w:val="20"/>
              </w:rPr>
              <w:t>Стилистические возможности имени существительного.</w:t>
            </w:r>
          </w:p>
        </w:tc>
        <w:tc>
          <w:tcPr>
            <w:tcW w:w="2551" w:type="dxa"/>
          </w:tcPr>
          <w:p w:rsidR="0082589D" w:rsidRPr="00CF4C69" w:rsidRDefault="0082589D" w:rsidP="000C75E8">
            <w:pPr>
              <w:pStyle w:val="4"/>
              <w:spacing w:before="0" w:after="0"/>
              <w:outlineLvl w:val="3"/>
              <w:rPr>
                <w:b w:val="0"/>
                <w:bCs w:val="0"/>
                <w:sz w:val="22"/>
                <w:szCs w:val="20"/>
              </w:rPr>
            </w:pPr>
          </w:p>
        </w:tc>
        <w:tc>
          <w:tcPr>
            <w:tcW w:w="3118" w:type="dxa"/>
          </w:tcPr>
          <w:p w:rsidR="0082589D" w:rsidRPr="00CF4C69" w:rsidRDefault="0082589D" w:rsidP="000C75E8">
            <w:pPr>
              <w:pStyle w:val="4"/>
              <w:spacing w:before="0" w:after="0"/>
              <w:outlineLvl w:val="3"/>
              <w:rPr>
                <w:b w:val="0"/>
                <w:bCs w:val="0"/>
                <w:sz w:val="22"/>
                <w:szCs w:val="20"/>
              </w:rPr>
            </w:pPr>
          </w:p>
        </w:tc>
      </w:tr>
      <w:tr w:rsidR="0082589D" w:rsidRPr="00CF4C69" w:rsidTr="000C75E8">
        <w:tc>
          <w:tcPr>
            <w:tcW w:w="781" w:type="dxa"/>
            <w:vAlign w:val="center"/>
          </w:tcPr>
          <w:p w:rsidR="0082589D" w:rsidRDefault="0082589D" w:rsidP="000C75E8">
            <w:r>
              <w:t>8</w:t>
            </w:r>
          </w:p>
        </w:tc>
        <w:tc>
          <w:tcPr>
            <w:tcW w:w="3722" w:type="dxa"/>
            <w:vAlign w:val="center"/>
          </w:tcPr>
          <w:p w:rsidR="0082589D" w:rsidRPr="00CF4C69" w:rsidRDefault="0082589D" w:rsidP="000C75E8">
            <w:pPr>
              <w:pStyle w:val="4"/>
              <w:spacing w:before="0" w:after="0"/>
              <w:outlineLvl w:val="3"/>
              <w:rPr>
                <w:b w:val="0"/>
                <w:bCs w:val="0"/>
                <w:sz w:val="22"/>
                <w:szCs w:val="20"/>
              </w:rPr>
            </w:pPr>
            <w:r w:rsidRPr="00CF4C69">
              <w:rPr>
                <w:b w:val="0"/>
                <w:bCs w:val="0"/>
                <w:sz w:val="22"/>
                <w:szCs w:val="20"/>
              </w:rPr>
              <w:t>Стилистические возможности имени прилагательного.</w:t>
            </w:r>
          </w:p>
        </w:tc>
        <w:tc>
          <w:tcPr>
            <w:tcW w:w="2551" w:type="dxa"/>
          </w:tcPr>
          <w:p w:rsidR="0082589D" w:rsidRPr="00CF4C69" w:rsidRDefault="0082589D" w:rsidP="000C75E8">
            <w:pPr>
              <w:pStyle w:val="4"/>
              <w:spacing w:before="0" w:after="0"/>
              <w:outlineLvl w:val="3"/>
              <w:rPr>
                <w:b w:val="0"/>
                <w:bCs w:val="0"/>
                <w:sz w:val="22"/>
                <w:szCs w:val="20"/>
              </w:rPr>
            </w:pPr>
          </w:p>
        </w:tc>
        <w:tc>
          <w:tcPr>
            <w:tcW w:w="3118" w:type="dxa"/>
          </w:tcPr>
          <w:p w:rsidR="0082589D" w:rsidRPr="00CF4C69" w:rsidRDefault="0082589D" w:rsidP="000C75E8">
            <w:pPr>
              <w:pStyle w:val="4"/>
              <w:spacing w:before="0" w:after="0"/>
              <w:outlineLvl w:val="3"/>
              <w:rPr>
                <w:b w:val="0"/>
                <w:bCs w:val="0"/>
                <w:sz w:val="22"/>
                <w:szCs w:val="20"/>
              </w:rPr>
            </w:pPr>
          </w:p>
        </w:tc>
      </w:tr>
      <w:tr w:rsidR="0082589D" w:rsidRPr="00CF4C69" w:rsidTr="000C75E8">
        <w:tc>
          <w:tcPr>
            <w:tcW w:w="781" w:type="dxa"/>
            <w:vAlign w:val="center"/>
          </w:tcPr>
          <w:p w:rsidR="0082589D" w:rsidRPr="00CF4C69" w:rsidRDefault="0082589D" w:rsidP="000C75E8">
            <w:r>
              <w:t>9</w:t>
            </w:r>
          </w:p>
        </w:tc>
        <w:tc>
          <w:tcPr>
            <w:tcW w:w="3722" w:type="dxa"/>
            <w:vAlign w:val="center"/>
          </w:tcPr>
          <w:p w:rsidR="0082589D" w:rsidRPr="00CF4C69" w:rsidRDefault="0082589D" w:rsidP="000C75E8">
            <w:pPr>
              <w:pStyle w:val="4"/>
              <w:spacing w:before="0" w:after="0"/>
              <w:outlineLvl w:val="3"/>
              <w:rPr>
                <w:b w:val="0"/>
                <w:bCs w:val="0"/>
                <w:sz w:val="22"/>
                <w:szCs w:val="20"/>
              </w:rPr>
            </w:pPr>
            <w:r w:rsidRPr="00CF4C69">
              <w:rPr>
                <w:b w:val="0"/>
                <w:bCs w:val="0"/>
                <w:sz w:val="22"/>
                <w:szCs w:val="20"/>
              </w:rPr>
              <w:t>Стилистические возможности глагола.</w:t>
            </w:r>
          </w:p>
        </w:tc>
        <w:tc>
          <w:tcPr>
            <w:tcW w:w="2551" w:type="dxa"/>
          </w:tcPr>
          <w:p w:rsidR="0082589D" w:rsidRPr="00CF4C69" w:rsidRDefault="0082589D" w:rsidP="000C75E8">
            <w:pPr>
              <w:pStyle w:val="4"/>
              <w:spacing w:before="0" w:after="0"/>
              <w:outlineLvl w:val="3"/>
              <w:rPr>
                <w:b w:val="0"/>
                <w:bCs w:val="0"/>
                <w:sz w:val="22"/>
                <w:szCs w:val="20"/>
              </w:rPr>
            </w:pPr>
          </w:p>
        </w:tc>
        <w:tc>
          <w:tcPr>
            <w:tcW w:w="3118" w:type="dxa"/>
          </w:tcPr>
          <w:p w:rsidR="0082589D" w:rsidRPr="00CF4C69" w:rsidRDefault="0082589D" w:rsidP="000C75E8">
            <w:pPr>
              <w:pStyle w:val="4"/>
              <w:spacing w:before="0" w:after="0"/>
              <w:outlineLvl w:val="3"/>
              <w:rPr>
                <w:b w:val="0"/>
                <w:bCs w:val="0"/>
                <w:sz w:val="22"/>
                <w:szCs w:val="20"/>
              </w:rPr>
            </w:pPr>
          </w:p>
        </w:tc>
      </w:tr>
      <w:tr w:rsidR="0082589D" w:rsidRPr="00CF4C69" w:rsidTr="000C75E8">
        <w:tc>
          <w:tcPr>
            <w:tcW w:w="781" w:type="dxa"/>
            <w:vAlign w:val="center"/>
          </w:tcPr>
          <w:p w:rsidR="0082589D" w:rsidRDefault="0082589D" w:rsidP="000C75E8">
            <w:r>
              <w:t>10</w:t>
            </w:r>
          </w:p>
        </w:tc>
        <w:tc>
          <w:tcPr>
            <w:tcW w:w="3722" w:type="dxa"/>
            <w:vAlign w:val="center"/>
          </w:tcPr>
          <w:p w:rsidR="0082589D" w:rsidRPr="003A1FFA" w:rsidRDefault="0082589D" w:rsidP="000C75E8">
            <w:pPr>
              <w:pStyle w:val="4"/>
              <w:tabs>
                <w:tab w:val="center" w:pos="778"/>
              </w:tabs>
              <w:spacing w:before="0" w:after="0"/>
              <w:outlineLvl w:val="3"/>
              <w:rPr>
                <w:bCs w:val="0"/>
                <w:i/>
                <w:color w:val="C00000"/>
                <w:sz w:val="22"/>
                <w:szCs w:val="20"/>
                <w:u w:val="single"/>
              </w:rPr>
            </w:pPr>
            <w:r>
              <w:rPr>
                <w:bCs w:val="0"/>
                <w:i/>
                <w:color w:val="C00000"/>
                <w:sz w:val="22"/>
                <w:szCs w:val="20"/>
                <w:u w:val="single"/>
              </w:rPr>
              <w:t>Практическая работа №1</w:t>
            </w:r>
          </w:p>
          <w:p w:rsidR="0082589D" w:rsidRPr="00CF4C69" w:rsidRDefault="0082589D" w:rsidP="000C75E8">
            <w:pPr>
              <w:pStyle w:val="4"/>
              <w:spacing w:before="0" w:after="0"/>
              <w:outlineLvl w:val="3"/>
              <w:rPr>
                <w:b w:val="0"/>
                <w:bCs w:val="0"/>
                <w:sz w:val="22"/>
                <w:szCs w:val="20"/>
              </w:rPr>
            </w:pPr>
            <w:r w:rsidRPr="00CF4C69">
              <w:rPr>
                <w:b w:val="0"/>
                <w:bCs w:val="0"/>
                <w:sz w:val="22"/>
                <w:szCs w:val="20"/>
              </w:rPr>
              <w:t>Употребление стилистических средств лексики и грамматики в разговорном и в художественном произведениях. Подготовка высказывания.</w:t>
            </w:r>
          </w:p>
        </w:tc>
        <w:tc>
          <w:tcPr>
            <w:tcW w:w="2551" w:type="dxa"/>
          </w:tcPr>
          <w:p w:rsidR="0082589D" w:rsidRPr="00CF4C69" w:rsidRDefault="0082589D" w:rsidP="000C75E8">
            <w:pPr>
              <w:pStyle w:val="4"/>
              <w:spacing w:before="0" w:after="0"/>
              <w:outlineLvl w:val="3"/>
              <w:rPr>
                <w:b w:val="0"/>
                <w:bCs w:val="0"/>
                <w:sz w:val="22"/>
                <w:szCs w:val="20"/>
              </w:rPr>
            </w:pPr>
          </w:p>
        </w:tc>
        <w:tc>
          <w:tcPr>
            <w:tcW w:w="3118" w:type="dxa"/>
          </w:tcPr>
          <w:p w:rsidR="0082589D" w:rsidRPr="00CF4C69" w:rsidRDefault="0082589D" w:rsidP="000C75E8">
            <w:pPr>
              <w:pStyle w:val="4"/>
              <w:spacing w:before="0" w:after="0"/>
              <w:outlineLvl w:val="3"/>
              <w:rPr>
                <w:b w:val="0"/>
                <w:bCs w:val="0"/>
                <w:sz w:val="22"/>
                <w:szCs w:val="20"/>
              </w:rPr>
            </w:pPr>
          </w:p>
        </w:tc>
      </w:tr>
      <w:tr w:rsidR="0082589D" w:rsidRPr="00CF4C69" w:rsidTr="000C75E8">
        <w:tc>
          <w:tcPr>
            <w:tcW w:w="781" w:type="dxa"/>
            <w:vAlign w:val="center"/>
          </w:tcPr>
          <w:p w:rsidR="0082589D" w:rsidRPr="00CF4C69" w:rsidRDefault="0082589D" w:rsidP="000C75E8">
            <w:r>
              <w:t>11</w:t>
            </w:r>
          </w:p>
        </w:tc>
        <w:tc>
          <w:tcPr>
            <w:tcW w:w="3722" w:type="dxa"/>
            <w:vAlign w:val="center"/>
          </w:tcPr>
          <w:p w:rsidR="0082589D" w:rsidRPr="00CF4C69" w:rsidRDefault="0082589D" w:rsidP="000C75E8">
            <w:pPr>
              <w:pStyle w:val="4"/>
              <w:spacing w:before="0" w:after="0"/>
              <w:outlineLvl w:val="3"/>
              <w:rPr>
                <w:b w:val="0"/>
                <w:bCs w:val="0"/>
                <w:sz w:val="22"/>
                <w:szCs w:val="20"/>
              </w:rPr>
            </w:pPr>
            <w:r w:rsidRPr="00863584">
              <w:rPr>
                <w:b w:val="0"/>
                <w:bCs w:val="0"/>
                <w:sz w:val="22"/>
                <w:szCs w:val="20"/>
              </w:rPr>
              <w:t>Понятие о средствах художественной изобразительности</w:t>
            </w:r>
          </w:p>
        </w:tc>
        <w:tc>
          <w:tcPr>
            <w:tcW w:w="2551" w:type="dxa"/>
          </w:tcPr>
          <w:p w:rsidR="0082589D" w:rsidRPr="00CF4C69" w:rsidRDefault="0082589D" w:rsidP="000C75E8">
            <w:pPr>
              <w:pStyle w:val="4"/>
              <w:spacing w:before="0" w:after="0"/>
              <w:outlineLvl w:val="3"/>
              <w:rPr>
                <w:b w:val="0"/>
                <w:bCs w:val="0"/>
                <w:sz w:val="22"/>
                <w:szCs w:val="20"/>
              </w:rPr>
            </w:pPr>
          </w:p>
        </w:tc>
        <w:tc>
          <w:tcPr>
            <w:tcW w:w="3118" w:type="dxa"/>
          </w:tcPr>
          <w:p w:rsidR="0082589D" w:rsidRPr="00CF4C69" w:rsidRDefault="0082589D" w:rsidP="000C75E8">
            <w:pPr>
              <w:pStyle w:val="4"/>
              <w:spacing w:before="0" w:after="0"/>
              <w:outlineLvl w:val="3"/>
              <w:rPr>
                <w:b w:val="0"/>
                <w:bCs w:val="0"/>
                <w:sz w:val="22"/>
                <w:szCs w:val="20"/>
              </w:rPr>
            </w:pPr>
          </w:p>
        </w:tc>
      </w:tr>
      <w:tr w:rsidR="0082589D" w:rsidRPr="00CF4C69" w:rsidTr="000C75E8">
        <w:tc>
          <w:tcPr>
            <w:tcW w:w="781" w:type="dxa"/>
            <w:vAlign w:val="center"/>
          </w:tcPr>
          <w:p w:rsidR="0082589D" w:rsidRPr="00CF4C69" w:rsidRDefault="0082589D" w:rsidP="000C75E8">
            <w:r>
              <w:t>12</w:t>
            </w:r>
          </w:p>
        </w:tc>
        <w:tc>
          <w:tcPr>
            <w:tcW w:w="3722" w:type="dxa"/>
            <w:tcBorders>
              <w:bottom w:val="single" w:sz="4" w:space="0" w:color="auto"/>
            </w:tcBorders>
            <w:vAlign w:val="center"/>
          </w:tcPr>
          <w:p w:rsidR="0082589D" w:rsidRPr="00CF4C69" w:rsidRDefault="0082589D" w:rsidP="000C75E8">
            <w:pPr>
              <w:pStyle w:val="4"/>
              <w:tabs>
                <w:tab w:val="center" w:pos="778"/>
              </w:tabs>
              <w:spacing w:before="0" w:after="0"/>
              <w:outlineLvl w:val="3"/>
              <w:rPr>
                <w:b w:val="0"/>
                <w:bCs w:val="0"/>
                <w:sz w:val="22"/>
                <w:szCs w:val="20"/>
              </w:rPr>
            </w:pPr>
            <w:r w:rsidRPr="00863584">
              <w:rPr>
                <w:b w:val="0"/>
                <w:bCs w:val="0"/>
                <w:sz w:val="22"/>
                <w:szCs w:val="20"/>
              </w:rPr>
              <w:t>Метафора. Олицетворение.</w:t>
            </w:r>
          </w:p>
        </w:tc>
        <w:tc>
          <w:tcPr>
            <w:tcW w:w="2551" w:type="dxa"/>
            <w:tcBorders>
              <w:bottom w:val="single" w:sz="4" w:space="0" w:color="auto"/>
            </w:tcBorders>
          </w:tcPr>
          <w:p w:rsidR="0082589D" w:rsidRPr="003A1FFA" w:rsidRDefault="0082589D" w:rsidP="000C75E8">
            <w:pPr>
              <w:pStyle w:val="4"/>
              <w:tabs>
                <w:tab w:val="center" w:pos="778"/>
              </w:tabs>
              <w:spacing w:before="0" w:after="0"/>
              <w:outlineLvl w:val="3"/>
              <w:rPr>
                <w:bCs w:val="0"/>
                <w:i/>
                <w:color w:val="C00000"/>
                <w:sz w:val="22"/>
                <w:szCs w:val="20"/>
                <w:u w:val="single"/>
              </w:rPr>
            </w:pPr>
          </w:p>
        </w:tc>
        <w:tc>
          <w:tcPr>
            <w:tcW w:w="3118" w:type="dxa"/>
            <w:tcBorders>
              <w:bottom w:val="single" w:sz="4" w:space="0" w:color="auto"/>
            </w:tcBorders>
          </w:tcPr>
          <w:p w:rsidR="0082589D" w:rsidRPr="003A1FFA" w:rsidRDefault="0082589D" w:rsidP="000C75E8">
            <w:pPr>
              <w:pStyle w:val="4"/>
              <w:tabs>
                <w:tab w:val="center" w:pos="778"/>
              </w:tabs>
              <w:spacing w:before="0" w:after="0"/>
              <w:outlineLvl w:val="3"/>
              <w:rPr>
                <w:bCs w:val="0"/>
                <w:i/>
                <w:color w:val="C00000"/>
                <w:sz w:val="22"/>
                <w:szCs w:val="20"/>
                <w:u w:val="single"/>
              </w:rPr>
            </w:pPr>
          </w:p>
        </w:tc>
      </w:tr>
      <w:tr w:rsidR="0082589D" w:rsidRPr="00CF4C69" w:rsidTr="000C75E8">
        <w:tc>
          <w:tcPr>
            <w:tcW w:w="781" w:type="dxa"/>
            <w:vAlign w:val="center"/>
          </w:tcPr>
          <w:p w:rsidR="0082589D" w:rsidRPr="00863584" w:rsidRDefault="0082589D" w:rsidP="000C75E8">
            <w:r>
              <w:t>13</w:t>
            </w:r>
          </w:p>
        </w:tc>
        <w:tc>
          <w:tcPr>
            <w:tcW w:w="3722" w:type="dxa"/>
            <w:vAlign w:val="center"/>
          </w:tcPr>
          <w:p w:rsidR="0082589D" w:rsidRPr="00863584" w:rsidRDefault="0082589D" w:rsidP="000C75E8">
            <w:pPr>
              <w:pStyle w:val="4"/>
              <w:spacing w:before="0" w:after="0"/>
              <w:outlineLvl w:val="3"/>
              <w:rPr>
                <w:b w:val="0"/>
                <w:bCs w:val="0"/>
                <w:sz w:val="22"/>
                <w:szCs w:val="20"/>
              </w:rPr>
            </w:pPr>
            <w:r w:rsidRPr="00863584">
              <w:rPr>
                <w:b w:val="0"/>
                <w:bCs w:val="0"/>
                <w:sz w:val="22"/>
                <w:szCs w:val="20"/>
              </w:rPr>
              <w:t>. Метонимия. Синекдоха.</w:t>
            </w:r>
          </w:p>
        </w:tc>
        <w:tc>
          <w:tcPr>
            <w:tcW w:w="2551" w:type="dxa"/>
          </w:tcPr>
          <w:p w:rsidR="0082589D" w:rsidRPr="00863584" w:rsidRDefault="0082589D" w:rsidP="000C75E8">
            <w:pPr>
              <w:pStyle w:val="4"/>
              <w:spacing w:before="0" w:after="0"/>
              <w:outlineLvl w:val="3"/>
              <w:rPr>
                <w:b w:val="0"/>
                <w:bCs w:val="0"/>
                <w:sz w:val="22"/>
                <w:szCs w:val="20"/>
              </w:rPr>
            </w:pPr>
          </w:p>
        </w:tc>
        <w:tc>
          <w:tcPr>
            <w:tcW w:w="3118" w:type="dxa"/>
          </w:tcPr>
          <w:p w:rsidR="0082589D" w:rsidRPr="00863584" w:rsidRDefault="0082589D" w:rsidP="000C75E8">
            <w:pPr>
              <w:pStyle w:val="4"/>
              <w:spacing w:before="0" w:after="0"/>
              <w:outlineLvl w:val="3"/>
              <w:rPr>
                <w:b w:val="0"/>
                <w:bCs w:val="0"/>
                <w:sz w:val="22"/>
                <w:szCs w:val="20"/>
              </w:rPr>
            </w:pPr>
          </w:p>
        </w:tc>
      </w:tr>
      <w:tr w:rsidR="0082589D" w:rsidRPr="00CF4C69" w:rsidTr="000C75E8">
        <w:tc>
          <w:tcPr>
            <w:tcW w:w="781" w:type="dxa"/>
            <w:vAlign w:val="center"/>
          </w:tcPr>
          <w:p w:rsidR="0082589D" w:rsidRPr="00CF4C69" w:rsidRDefault="0082589D" w:rsidP="000C75E8">
            <w:r>
              <w:t>14</w:t>
            </w:r>
          </w:p>
        </w:tc>
        <w:tc>
          <w:tcPr>
            <w:tcW w:w="3722" w:type="dxa"/>
            <w:vAlign w:val="center"/>
          </w:tcPr>
          <w:p w:rsidR="0082589D" w:rsidRPr="00863584" w:rsidRDefault="0082589D" w:rsidP="000C75E8">
            <w:pPr>
              <w:pStyle w:val="4"/>
              <w:spacing w:before="0" w:after="0"/>
              <w:outlineLvl w:val="3"/>
              <w:rPr>
                <w:b w:val="0"/>
                <w:bCs w:val="0"/>
                <w:sz w:val="22"/>
                <w:szCs w:val="20"/>
              </w:rPr>
            </w:pPr>
            <w:r w:rsidRPr="00863584">
              <w:rPr>
                <w:b w:val="0"/>
                <w:bCs w:val="0"/>
                <w:sz w:val="22"/>
                <w:szCs w:val="20"/>
              </w:rPr>
              <w:t>Порядок слов в предложении. Инверсия. Повтор.</w:t>
            </w:r>
          </w:p>
        </w:tc>
        <w:tc>
          <w:tcPr>
            <w:tcW w:w="2551" w:type="dxa"/>
          </w:tcPr>
          <w:p w:rsidR="0082589D" w:rsidRPr="00863584" w:rsidRDefault="0082589D" w:rsidP="000C75E8">
            <w:pPr>
              <w:pStyle w:val="4"/>
              <w:spacing w:before="0" w:after="0"/>
              <w:outlineLvl w:val="3"/>
              <w:rPr>
                <w:b w:val="0"/>
                <w:bCs w:val="0"/>
                <w:sz w:val="22"/>
                <w:szCs w:val="20"/>
              </w:rPr>
            </w:pPr>
          </w:p>
        </w:tc>
        <w:tc>
          <w:tcPr>
            <w:tcW w:w="3118" w:type="dxa"/>
          </w:tcPr>
          <w:p w:rsidR="0082589D" w:rsidRPr="00863584" w:rsidRDefault="0082589D" w:rsidP="000C75E8">
            <w:pPr>
              <w:pStyle w:val="4"/>
              <w:spacing w:before="0" w:after="0"/>
              <w:outlineLvl w:val="3"/>
              <w:rPr>
                <w:b w:val="0"/>
                <w:bCs w:val="0"/>
                <w:sz w:val="22"/>
                <w:szCs w:val="20"/>
              </w:rPr>
            </w:pPr>
          </w:p>
        </w:tc>
      </w:tr>
      <w:tr w:rsidR="0082589D" w:rsidRPr="00CF4C69" w:rsidTr="000C75E8">
        <w:tc>
          <w:tcPr>
            <w:tcW w:w="781" w:type="dxa"/>
            <w:vAlign w:val="center"/>
          </w:tcPr>
          <w:p w:rsidR="0082589D" w:rsidRPr="00CF4C69" w:rsidRDefault="0082589D" w:rsidP="000C75E8">
            <w:r>
              <w:t>15</w:t>
            </w:r>
          </w:p>
        </w:tc>
        <w:tc>
          <w:tcPr>
            <w:tcW w:w="3722" w:type="dxa"/>
            <w:vAlign w:val="center"/>
          </w:tcPr>
          <w:p w:rsidR="0082589D" w:rsidRPr="00863584" w:rsidRDefault="0082589D" w:rsidP="000C75E8">
            <w:pPr>
              <w:pStyle w:val="4"/>
              <w:spacing w:before="0" w:after="0"/>
              <w:outlineLvl w:val="3"/>
              <w:rPr>
                <w:b w:val="0"/>
                <w:bCs w:val="0"/>
                <w:sz w:val="22"/>
                <w:szCs w:val="20"/>
              </w:rPr>
            </w:pPr>
            <w:r w:rsidRPr="00863584">
              <w:rPr>
                <w:b w:val="0"/>
                <w:bCs w:val="0"/>
                <w:sz w:val="22"/>
                <w:szCs w:val="20"/>
              </w:rPr>
              <w:t>Риторический вопрос и риторическое восклицание. Антитеза.</w:t>
            </w:r>
          </w:p>
        </w:tc>
        <w:tc>
          <w:tcPr>
            <w:tcW w:w="2551" w:type="dxa"/>
          </w:tcPr>
          <w:p w:rsidR="0082589D" w:rsidRPr="00863584" w:rsidRDefault="0082589D" w:rsidP="000C75E8">
            <w:pPr>
              <w:pStyle w:val="4"/>
              <w:spacing w:before="0" w:after="0"/>
              <w:outlineLvl w:val="3"/>
              <w:rPr>
                <w:b w:val="0"/>
                <w:bCs w:val="0"/>
                <w:sz w:val="22"/>
                <w:szCs w:val="20"/>
              </w:rPr>
            </w:pPr>
          </w:p>
        </w:tc>
        <w:tc>
          <w:tcPr>
            <w:tcW w:w="3118" w:type="dxa"/>
          </w:tcPr>
          <w:p w:rsidR="0082589D" w:rsidRPr="00863584" w:rsidRDefault="0082589D" w:rsidP="000C75E8">
            <w:pPr>
              <w:pStyle w:val="4"/>
              <w:spacing w:before="0" w:after="0"/>
              <w:outlineLvl w:val="3"/>
              <w:rPr>
                <w:b w:val="0"/>
                <w:bCs w:val="0"/>
                <w:sz w:val="22"/>
                <w:szCs w:val="20"/>
              </w:rPr>
            </w:pPr>
          </w:p>
        </w:tc>
      </w:tr>
      <w:tr w:rsidR="0082589D" w:rsidRPr="00CF4C69" w:rsidTr="000C75E8">
        <w:tc>
          <w:tcPr>
            <w:tcW w:w="781" w:type="dxa"/>
            <w:vAlign w:val="center"/>
          </w:tcPr>
          <w:p w:rsidR="0082589D" w:rsidRPr="00CF4C69" w:rsidRDefault="0082589D" w:rsidP="000C75E8">
            <w:r>
              <w:t>16</w:t>
            </w:r>
          </w:p>
        </w:tc>
        <w:tc>
          <w:tcPr>
            <w:tcW w:w="3722" w:type="dxa"/>
            <w:vAlign w:val="center"/>
          </w:tcPr>
          <w:p w:rsidR="0082589D" w:rsidRDefault="0082589D" w:rsidP="000C75E8">
            <w:pPr>
              <w:pStyle w:val="4"/>
              <w:spacing w:before="0" w:after="0"/>
              <w:outlineLvl w:val="3"/>
              <w:rPr>
                <w:b w:val="0"/>
                <w:bCs w:val="0"/>
                <w:sz w:val="22"/>
                <w:szCs w:val="20"/>
              </w:rPr>
            </w:pPr>
            <w:r w:rsidRPr="00863584">
              <w:rPr>
                <w:b w:val="0"/>
                <w:bCs w:val="0"/>
                <w:sz w:val="22"/>
                <w:szCs w:val="20"/>
              </w:rPr>
              <w:t xml:space="preserve">Употребление средств художественной изобразительности в произведениях словесности. </w:t>
            </w:r>
          </w:p>
          <w:p w:rsidR="0082589D" w:rsidRPr="00863584" w:rsidRDefault="0082589D" w:rsidP="000C75E8">
            <w:pPr>
              <w:pStyle w:val="4"/>
              <w:spacing w:before="0" w:after="0"/>
              <w:outlineLvl w:val="3"/>
              <w:rPr>
                <w:b w:val="0"/>
                <w:bCs w:val="0"/>
                <w:sz w:val="22"/>
                <w:szCs w:val="20"/>
              </w:rPr>
            </w:pPr>
            <w:r w:rsidRPr="003A1FFA">
              <w:rPr>
                <w:bCs w:val="0"/>
                <w:i/>
                <w:color w:val="C00000"/>
                <w:sz w:val="22"/>
                <w:szCs w:val="20"/>
                <w:u w:val="single"/>
              </w:rPr>
              <w:t>Практическая работа №2</w:t>
            </w:r>
            <w:r>
              <w:rPr>
                <w:b w:val="0"/>
                <w:bCs w:val="0"/>
                <w:sz w:val="22"/>
                <w:szCs w:val="20"/>
              </w:rPr>
              <w:t xml:space="preserve"> «</w:t>
            </w:r>
            <w:r w:rsidRPr="00863584">
              <w:rPr>
                <w:b w:val="0"/>
                <w:bCs w:val="0"/>
                <w:sz w:val="22"/>
                <w:szCs w:val="20"/>
              </w:rPr>
              <w:t xml:space="preserve">Анализ </w:t>
            </w:r>
            <w:r>
              <w:rPr>
                <w:b w:val="0"/>
                <w:bCs w:val="0"/>
                <w:sz w:val="22"/>
                <w:szCs w:val="20"/>
              </w:rPr>
              <w:t>текстов»</w:t>
            </w:r>
            <w:r w:rsidRPr="00863584">
              <w:rPr>
                <w:b w:val="0"/>
                <w:bCs w:val="0"/>
                <w:sz w:val="22"/>
                <w:szCs w:val="20"/>
              </w:rPr>
              <w:t>.</w:t>
            </w:r>
          </w:p>
        </w:tc>
        <w:tc>
          <w:tcPr>
            <w:tcW w:w="2551" w:type="dxa"/>
          </w:tcPr>
          <w:p w:rsidR="0082589D" w:rsidRPr="00863584" w:rsidRDefault="0082589D" w:rsidP="000C75E8">
            <w:pPr>
              <w:pStyle w:val="4"/>
              <w:spacing w:before="0" w:after="0"/>
              <w:outlineLvl w:val="3"/>
              <w:rPr>
                <w:b w:val="0"/>
                <w:bCs w:val="0"/>
                <w:sz w:val="22"/>
                <w:szCs w:val="20"/>
              </w:rPr>
            </w:pPr>
          </w:p>
        </w:tc>
        <w:tc>
          <w:tcPr>
            <w:tcW w:w="3118" w:type="dxa"/>
          </w:tcPr>
          <w:p w:rsidR="0082589D" w:rsidRPr="00863584" w:rsidRDefault="0082589D" w:rsidP="000C75E8">
            <w:pPr>
              <w:pStyle w:val="4"/>
              <w:spacing w:before="0" w:after="0"/>
              <w:outlineLvl w:val="3"/>
              <w:rPr>
                <w:b w:val="0"/>
                <w:bCs w:val="0"/>
                <w:sz w:val="22"/>
                <w:szCs w:val="20"/>
              </w:rPr>
            </w:pPr>
          </w:p>
        </w:tc>
      </w:tr>
      <w:tr w:rsidR="0082589D" w:rsidRPr="00CF4C69" w:rsidTr="000C75E8">
        <w:tc>
          <w:tcPr>
            <w:tcW w:w="781" w:type="dxa"/>
            <w:vAlign w:val="center"/>
          </w:tcPr>
          <w:p w:rsidR="0082589D" w:rsidRPr="00CF4C69" w:rsidRDefault="0082589D" w:rsidP="000C75E8">
            <w:r>
              <w:t>17</w:t>
            </w:r>
          </w:p>
        </w:tc>
        <w:tc>
          <w:tcPr>
            <w:tcW w:w="3722" w:type="dxa"/>
            <w:vAlign w:val="center"/>
          </w:tcPr>
          <w:p w:rsidR="0082589D" w:rsidRDefault="0082589D" w:rsidP="000C75E8">
            <w:pPr>
              <w:pStyle w:val="4"/>
              <w:spacing w:before="0" w:after="0"/>
              <w:outlineLvl w:val="3"/>
              <w:rPr>
                <w:b w:val="0"/>
                <w:bCs w:val="0"/>
                <w:sz w:val="22"/>
                <w:szCs w:val="20"/>
              </w:rPr>
            </w:pPr>
            <w:r w:rsidRPr="00863584">
              <w:rPr>
                <w:b w:val="0"/>
                <w:bCs w:val="0"/>
                <w:sz w:val="22"/>
                <w:szCs w:val="20"/>
              </w:rPr>
              <w:t xml:space="preserve">Употребление средств художественной изобразительности в произведениях словесности. </w:t>
            </w:r>
          </w:p>
          <w:p w:rsidR="0082589D" w:rsidRPr="00863584" w:rsidRDefault="0082589D" w:rsidP="000C75E8">
            <w:pPr>
              <w:pStyle w:val="4"/>
              <w:spacing w:before="0" w:after="0"/>
              <w:outlineLvl w:val="3"/>
              <w:rPr>
                <w:b w:val="0"/>
                <w:bCs w:val="0"/>
                <w:sz w:val="22"/>
                <w:szCs w:val="20"/>
              </w:rPr>
            </w:pPr>
            <w:r w:rsidRPr="003A1FFA">
              <w:rPr>
                <w:bCs w:val="0"/>
                <w:i/>
                <w:color w:val="C00000"/>
                <w:sz w:val="22"/>
                <w:szCs w:val="20"/>
                <w:u w:val="single"/>
              </w:rPr>
              <w:t>Практическая работа №2</w:t>
            </w:r>
            <w:r>
              <w:rPr>
                <w:b w:val="0"/>
                <w:bCs w:val="0"/>
                <w:sz w:val="22"/>
                <w:szCs w:val="20"/>
              </w:rPr>
              <w:t xml:space="preserve"> «</w:t>
            </w:r>
            <w:r w:rsidRPr="00863584">
              <w:rPr>
                <w:b w:val="0"/>
                <w:bCs w:val="0"/>
                <w:sz w:val="22"/>
                <w:szCs w:val="20"/>
              </w:rPr>
              <w:t xml:space="preserve">Анализ </w:t>
            </w:r>
            <w:r>
              <w:rPr>
                <w:b w:val="0"/>
                <w:bCs w:val="0"/>
                <w:sz w:val="22"/>
                <w:szCs w:val="20"/>
              </w:rPr>
              <w:t>текстов»</w:t>
            </w:r>
            <w:r w:rsidRPr="00863584">
              <w:rPr>
                <w:b w:val="0"/>
                <w:bCs w:val="0"/>
                <w:sz w:val="22"/>
                <w:szCs w:val="20"/>
              </w:rPr>
              <w:t>.</w:t>
            </w:r>
          </w:p>
        </w:tc>
        <w:tc>
          <w:tcPr>
            <w:tcW w:w="2551" w:type="dxa"/>
          </w:tcPr>
          <w:p w:rsidR="0082589D" w:rsidRPr="00863584" w:rsidRDefault="0082589D" w:rsidP="000C75E8">
            <w:pPr>
              <w:pStyle w:val="4"/>
              <w:spacing w:before="0" w:after="0"/>
              <w:outlineLvl w:val="3"/>
              <w:rPr>
                <w:b w:val="0"/>
                <w:bCs w:val="0"/>
                <w:sz w:val="22"/>
                <w:szCs w:val="20"/>
              </w:rPr>
            </w:pPr>
          </w:p>
        </w:tc>
        <w:tc>
          <w:tcPr>
            <w:tcW w:w="3118" w:type="dxa"/>
          </w:tcPr>
          <w:p w:rsidR="0082589D" w:rsidRPr="00863584" w:rsidRDefault="0082589D" w:rsidP="000C75E8">
            <w:pPr>
              <w:pStyle w:val="4"/>
              <w:spacing w:before="0" w:after="0"/>
              <w:outlineLvl w:val="3"/>
              <w:rPr>
                <w:b w:val="0"/>
                <w:bCs w:val="0"/>
                <w:sz w:val="22"/>
                <w:szCs w:val="20"/>
              </w:rPr>
            </w:pPr>
          </w:p>
        </w:tc>
      </w:tr>
    </w:tbl>
    <w:p w:rsidR="0082589D" w:rsidRDefault="0082589D" w:rsidP="0082589D">
      <w:pPr>
        <w:ind w:firstLine="708"/>
        <w:rPr>
          <w:sz w:val="28"/>
          <w:szCs w:val="28"/>
        </w:rPr>
      </w:pPr>
    </w:p>
    <w:p w:rsidR="0082589D" w:rsidRDefault="0082589D" w:rsidP="0082589D">
      <w:pPr>
        <w:rPr>
          <w:b/>
          <w:sz w:val="28"/>
          <w:szCs w:val="28"/>
        </w:rPr>
      </w:pPr>
    </w:p>
    <w:p w:rsidR="006E0131" w:rsidRDefault="006E0131" w:rsidP="0082589D">
      <w:pPr>
        <w:rPr>
          <w:b/>
          <w:sz w:val="28"/>
          <w:szCs w:val="28"/>
        </w:rPr>
      </w:pPr>
    </w:p>
    <w:p w:rsidR="006E0131" w:rsidRDefault="006E0131" w:rsidP="0082589D">
      <w:pPr>
        <w:rPr>
          <w:b/>
          <w:sz w:val="28"/>
          <w:szCs w:val="28"/>
        </w:rPr>
      </w:pPr>
    </w:p>
    <w:p w:rsidR="006E0131" w:rsidRDefault="006E0131" w:rsidP="0082589D">
      <w:pPr>
        <w:rPr>
          <w:b/>
          <w:sz w:val="28"/>
          <w:szCs w:val="28"/>
        </w:rPr>
      </w:pPr>
    </w:p>
    <w:p w:rsidR="000C6974" w:rsidRDefault="000C6974" w:rsidP="006E0131">
      <w:pPr>
        <w:rPr>
          <w:b/>
          <w:sz w:val="28"/>
          <w:szCs w:val="28"/>
        </w:rPr>
      </w:pPr>
    </w:p>
    <w:p w:rsidR="000C6974" w:rsidRDefault="000C6974" w:rsidP="006E0131">
      <w:pPr>
        <w:rPr>
          <w:b/>
          <w:sz w:val="28"/>
          <w:szCs w:val="28"/>
        </w:rPr>
      </w:pPr>
    </w:p>
    <w:p w:rsidR="000C6974" w:rsidRDefault="000C6974" w:rsidP="006E0131">
      <w:pPr>
        <w:rPr>
          <w:b/>
          <w:sz w:val="28"/>
          <w:szCs w:val="28"/>
        </w:rPr>
      </w:pPr>
    </w:p>
    <w:p w:rsidR="006E0131" w:rsidRDefault="006E0131" w:rsidP="006E0131">
      <w:pPr>
        <w:rPr>
          <w:b/>
          <w:sz w:val="28"/>
          <w:szCs w:val="28"/>
        </w:rPr>
      </w:pPr>
      <w:r w:rsidRPr="004C777C">
        <w:rPr>
          <w:b/>
          <w:sz w:val="28"/>
          <w:szCs w:val="28"/>
        </w:rPr>
        <w:lastRenderedPageBreak/>
        <w:t xml:space="preserve">Календарно- тематическое планирование по </w:t>
      </w:r>
      <w:proofErr w:type="gramStart"/>
      <w:r w:rsidRPr="004C777C">
        <w:rPr>
          <w:b/>
          <w:sz w:val="28"/>
          <w:szCs w:val="28"/>
        </w:rPr>
        <w:t>литературе( родной</w:t>
      </w:r>
      <w:proofErr w:type="gramEnd"/>
      <w:r w:rsidRPr="004C777C">
        <w:rPr>
          <w:b/>
          <w:sz w:val="28"/>
          <w:szCs w:val="28"/>
        </w:rPr>
        <w:t>)</w:t>
      </w:r>
      <w:r>
        <w:rPr>
          <w:b/>
          <w:sz w:val="28"/>
          <w:szCs w:val="28"/>
        </w:rPr>
        <w:t xml:space="preserve"> 6 класс</w:t>
      </w:r>
    </w:p>
    <w:tbl>
      <w:tblPr>
        <w:tblStyle w:val="a6"/>
        <w:tblpPr w:leftFromText="180" w:rightFromText="180" w:vertAnchor="text" w:horzAnchor="page" w:tblpX="764" w:tblpY="425"/>
        <w:tblW w:w="5000" w:type="pct"/>
        <w:tblLook w:val="04A0" w:firstRow="1" w:lastRow="0" w:firstColumn="1" w:lastColumn="0" w:noHBand="0" w:noVBand="1"/>
      </w:tblPr>
      <w:tblGrid>
        <w:gridCol w:w="776"/>
        <w:gridCol w:w="4294"/>
        <w:gridCol w:w="2126"/>
        <w:gridCol w:w="2375"/>
      </w:tblGrid>
      <w:tr w:rsidR="006E0131" w:rsidRPr="00CF4C69" w:rsidTr="000C75E8">
        <w:tc>
          <w:tcPr>
            <w:tcW w:w="776" w:type="dxa"/>
            <w:tcBorders>
              <w:top w:val="single" w:sz="4" w:space="0" w:color="auto"/>
              <w:left w:val="single" w:sz="4" w:space="0" w:color="auto"/>
              <w:bottom w:val="single" w:sz="4" w:space="0" w:color="auto"/>
              <w:right w:val="single" w:sz="4" w:space="0" w:color="auto"/>
            </w:tcBorders>
            <w:vAlign w:val="center"/>
          </w:tcPr>
          <w:p w:rsidR="006E0131" w:rsidRPr="00CF4C69" w:rsidRDefault="006E0131" w:rsidP="000C75E8">
            <w:pPr>
              <w:jc w:val="both"/>
              <w:rPr>
                <w:b/>
              </w:rPr>
            </w:pPr>
            <w:r w:rsidRPr="00CF4C69">
              <w:rPr>
                <w:b/>
              </w:rPr>
              <w:t>№п</w:t>
            </w:r>
            <w:r w:rsidRPr="00CF4C69">
              <w:rPr>
                <w:b/>
                <w:lang w:val="en-US"/>
              </w:rPr>
              <w:t>/</w:t>
            </w:r>
            <w:r w:rsidRPr="00CF4C69">
              <w:rPr>
                <w:b/>
              </w:rPr>
              <w:t>п</w:t>
            </w:r>
          </w:p>
        </w:tc>
        <w:tc>
          <w:tcPr>
            <w:tcW w:w="4294" w:type="dxa"/>
            <w:tcBorders>
              <w:left w:val="single" w:sz="4" w:space="0" w:color="auto"/>
            </w:tcBorders>
            <w:vAlign w:val="center"/>
          </w:tcPr>
          <w:p w:rsidR="006E0131" w:rsidRPr="00CF4C69" w:rsidRDefault="006E0131" w:rsidP="000C75E8">
            <w:pPr>
              <w:rPr>
                <w:b/>
              </w:rPr>
            </w:pPr>
            <w:r>
              <w:rPr>
                <w:b/>
              </w:rPr>
              <w:t>Тема урока</w:t>
            </w:r>
          </w:p>
        </w:tc>
        <w:tc>
          <w:tcPr>
            <w:tcW w:w="2126" w:type="dxa"/>
          </w:tcPr>
          <w:p w:rsidR="006E0131" w:rsidRPr="00CF4C69" w:rsidRDefault="006E0131" w:rsidP="000C75E8">
            <w:pPr>
              <w:spacing w:after="200" w:line="276" w:lineRule="auto"/>
            </w:pPr>
            <w:r>
              <w:t>Дата плановая</w:t>
            </w:r>
          </w:p>
        </w:tc>
        <w:tc>
          <w:tcPr>
            <w:tcW w:w="2375" w:type="dxa"/>
          </w:tcPr>
          <w:p w:rsidR="006E0131" w:rsidRPr="00CF4C69" w:rsidRDefault="006E0131" w:rsidP="000C75E8">
            <w:pPr>
              <w:spacing w:after="200" w:line="276" w:lineRule="auto"/>
            </w:pPr>
            <w:r>
              <w:t>Дата фактическая</w:t>
            </w:r>
          </w:p>
        </w:tc>
      </w:tr>
      <w:tr w:rsidR="006E0131" w:rsidRPr="00CF4C69" w:rsidTr="000C75E8">
        <w:tc>
          <w:tcPr>
            <w:tcW w:w="776" w:type="dxa"/>
            <w:vAlign w:val="center"/>
          </w:tcPr>
          <w:p w:rsidR="006E0131" w:rsidRPr="00CF4C69" w:rsidRDefault="006E0131" w:rsidP="000C75E8">
            <w:r>
              <w:t>1</w:t>
            </w:r>
          </w:p>
        </w:tc>
        <w:tc>
          <w:tcPr>
            <w:tcW w:w="4294" w:type="dxa"/>
            <w:vAlign w:val="center"/>
          </w:tcPr>
          <w:p w:rsidR="006E0131" w:rsidRPr="00863584" w:rsidRDefault="006E0131" w:rsidP="000C75E8">
            <w:pPr>
              <w:pStyle w:val="4"/>
              <w:spacing w:before="0" w:after="0"/>
              <w:outlineLvl w:val="3"/>
              <w:rPr>
                <w:b w:val="0"/>
                <w:bCs w:val="0"/>
                <w:sz w:val="22"/>
                <w:szCs w:val="20"/>
              </w:rPr>
            </w:pPr>
            <w:r w:rsidRPr="00863584">
              <w:rPr>
                <w:b w:val="0"/>
                <w:bCs w:val="0"/>
                <w:sz w:val="22"/>
                <w:szCs w:val="20"/>
              </w:rPr>
              <w:t>Юмор в жизни и в произведениях словесности. Средства создания юмора: комическая неожиданность в развитии сюжета, в поступках и высказываниях героев.</w:t>
            </w:r>
          </w:p>
        </w:tc>
        <w:tc>
          <w:tcPr>
            <w:tcW w:w="2126" w:type="dxa"/>
          </w:tcPr>
          <w:p w:rsidR="006E0131" w:rsidRPr="00863584" w:rsidRDefault="006E0131" w:rsidP="000C75E8">
            <w:pPr>
              <w:pStyle w:val="4"/>
              <w:spacing w:before="0" w:after="0"/>
              <w:outlineLvl w:val="3"/>
              <w:rPr>
                <w:b w:val="0"/>
                <w:bCs w:val="0"/>
                <w:sz w:val="22"/>
                <w:szCs w:val="20"/>
              </w:rPr>
            </w:pPr>
          </w:p>
        </w:tc>
        <w:tc>
          <w:tcPr>
            <w:tcW w:w="2375" w:type="dxa"/>
          </w:tcPr>
          <w:p w:rsidR="006E0131" w:rsidRPr="00863584" w:rsidRDefault="006E0131" w:rsidP="000C75E8">
            <w:pPr>
              <w:pStyle w:val="4"/>
              <w:spacing w:before="0" w:after="0"/>
              <w:outlineLvl w:val="3"/>
              <w:rPr>
                <w:b w:val="0"/>
                <w:bCs w:val="0"/>
                <w:sz w:val="22"/>
                <w:szCs w:val="20"/>
              </w:rPr>
            </w:pPr>
          </w:p>
        </w:tc>
      </w:tr>
      <w:tr w:rsidR="006E0131" w:rsidRPr="00CF4C69" w:rsidTr="000C75E8">
        <w:tc>
          <w:tcPr>
            <w:tcW w:w="776" w:type="dxa"/>
            <w:vAlign w:val="center"/>
          </w:tcPr>
          <w:p w:rsidR="006E0131" w:rsidRPr="00CF4C69" w:rsidRDefault="006E0131" w:rsidP="000C75E8">
            <w:r>
              <w:t>2</w:t>
            </w:r>
          </w:p>
        </w:tc>
        <w:tc>
          <w:tcPr>
            <w:tcW w:w="4294" w:type="dxa"/>
            <w:vAlign w:val="center"/>
          </w:tcPr>
          <w:p w:rsidR="006E0131" w:rsidRPr="00863584" w:rsidRDefault="006E0131" w:rsidP="000C75E8">
            <w:pPr>
              <w:pStyle w:val="4"/>
              <w:spacing w:before="0" w:after="0"/>
              <w:outlineLvl w:val="3"/>
              <w:rPr>
                <w:b w:val="0"/>
                <w:bCs w:val="0"/>
                <w:sz w:val="22"/>
                <w:szCs w:val="20"/>
              </w:rPr>
            </w:pPr>
            <w:r w:rsidRPr="00863584">
              <w:rPr>
                <w:b w:val="0"/>
                <w:bCs w:val="0"/>
                <w:sz w:val="22"/>
                <w:szCs w:val="20"/>
              </w:rPr>
              <w:t>Средства создания юмора: нарушение смысловой сочетаемости слов, соединение несоединимых явлений, предметов, признаков, употребление в одном тексте слов с разной стилистической окраской, юмористические неологизмы.</w:t>
            </w:r>
          </w:p>
        </w:tc>
        <w:tc>
          <w:tcPr>
            <w:tcW w:w="2126" w:type="dxa"/>
          </w:tcPr>
          <w:p w:rsidR="006E0131" w:rsidRPr="00863584" w:rsidRDefault="006E0131" w:rsidP="000C75E8">
            <w:pPr>
              <w:pStyle w:val="4"/>
              <w:spacing w:before="0" w:after="0"/>
              <w:outlineLvl w:val="3"/>
              <w:rPr>
                <w:b w:val="0"/>
                <w:bCs w:val="0"/>
                <w:sz w:val="22"/>
                <w:szCs w:val="20"/>
              </w:rPr>
            </w:pPr>
          </w:p>
        </w:tc>
        <w:tc>
          <w:tcPr>
            <w:tcW w:w="2375" w:type="dxa"/>
          </w:tcPr>
          <w:p w:rsidR="006E0131" w:rsidRPr="00863584" w:rsidRDefault="006E0131" w:rsidP="000C75E8">
            <w:pPr>
              <w:pStyle w:val="4"/>
              <w:spacing w:before="0" w:after="0"/>
              <w:outlineLvl w:val="3"/>
              <w:rPr>
                <w:b w:val="0"/>
                <w:bCs w:val="0"/>
                <w:sz w:val="22"/>
                <w:szCs w:val="20"/>
              </w:rPr>
            </w:pPr>
          </w:p>
        </w:tc>
      </w:tr>
      <w:tr w:rsidR="006E0131" w:rsidRPr="00CF4C69" w:rsidTr="000C75E8">
        <w:tc>
          <w:tcPr>
            <w:tcW w:w="776" w:type="dxa"/>
            <w:vAlign w:val="center"/>
          </w:tcPr>
          <w:p w:rsidR="006E0131" w:rsidRPr="00CF4C69" w:rsidRDefault="006E0131" w:rsidP="000C75E8">
            <w:r>
              <w:t>3</w:t>
            </w:r>
          </w:p>
        </w:tc>
        <w:tc>
          <w:tcPr>
            <w:tcW w:w="4294" w:type="dxa"/>
            <w:vAlign w:val="center"/>
          </w:tcPr>
          <w:p w:rsidR="006E0131" w:rsidRDefault="006E0131" w:rsidP="000C75E8">
            <w:pPr>
              <w:pStyle w:val="4"/>
              <w:spacing w:before="0" w:after="0"/>
              <w:outlineLvl w:val="3"/>
              <w:rPr>
                <w:b w:val="0"/>
                <w:bCs w:val="0"/>
                <w:sz w:val="22"/>
                <w:szCs w:val="20"/>
              </w:rPr>
            </w:pPr>
            <w:r w:rsidRPr="00863584">
              <w:rPr>
                <w:b w:val="0"/>
                <w:bCs w:val="0"/>
                <w:sz w:val="22"/>
                <w:szCs w:val="20"/>
              </w:rPr>
              <w:t xml:space="preserve">Значение употребления средств создания юмора в произведении. </w:t>
            </w:r>
          </w:p>
          <w:p w:rsidR="006E0131" w:rsidRPr="00863584" w:rsidRDefault="006E0131" w:rsidP="000C75E8">
            <w:pPr>
              <w:pStyle w:val="4"/>
              <w:spacing w:before="0" w:after="0"/>
              <w:outlineLvl w:val="3"/>
              <w:rPr>
                <w:b w:val="0"/>
                <w:bCs w:val="0"/>
                <w:sz w:val="22"/>
                <w:szCs w:val="20"/>
              </w:rPr>
            </w:pPr>
            <w:r w:rsidRPr="003A1FFA">
              <w:rPr>
                <w:bCs w:val="0"/>
                <w:i/>
                <w:color w:val="0070C0"/>
                <w:sz w:val="22"/>
                <w:szCs w:val="20"/>
                <w:u w:val="single"/>
              </w:rPr>
              <w:t>Проект №1</w:t>
            </w:r>
            <w:r>
              <w:rPr>
                <w:b w:val="0"/>
                <w:bCs w:val="0"/>
                <w:sz w:val="22"/>
                <w:szCs w:val="20"/>
              </w:rPr>
              <w:t xml:space="preserve"> «</w:t>
            </w:r>
            <w:r w:rsidRPr="00863584">
              <w:rPr>
                <w:b w:val="0"/>
                <w:bCs w:val="0"/>
                <w:sz w:val="22"/>
                <w:szCs w:val="20"/>
              </w:rPr>
              <w:t>Создание собственного юмористического рассказа</w:t>
            </w:r>
            <w:r>
              <w:rPr>
                <w:b w:val="0"/>
                <w:bCs w:val="0"/>
                <w:sz w:val="22"/>
                <w:szCs w:val="20"/>
              </w:rPr>
              <w:t>»</w:t>
            </w:r>
            <w:r w:rsidRPr="00863584">
              <w:rPr>
                <w:b w:val="0"/>
                <w:bCs w:val="0"/>
                <w:sz w:val="22"/>
                <w:szCs w:val="20"/>
              </w:rPr>
              <w:t>.</w:t>
            </w:r>
          </w:p>
        </w:tc>
        <w:tc>
          <w:tcPr>
            <w:tcW w:w="2126" w:type="dxa"/>
          </w:tcPr>
          <w:p w:rsidR="006E0131" w:rsidRPr="00863584" w:rsidRDefault="006E0131" w:rsidP="000C75E8">
            <w:pPr>
              <w:pStyle w:val="4"/>
              <w:spacing w:before="0" w:after="0"/>
              <w:outlineLvl w:val="3"/>
              <w:rPr>
                <w:b w:val="0"/>
                <w:bCs w:val="0"/>
                <w:sz w:val="22"/>
                <w:szCs w:val="20"/>
              </w:rPr>
            </w:pPr>
          </w:p>
        </w:tc>
        <w:tc>
          <w:tcPr>
            <w:tcW w:w="2375" w:type="dxa"/>
          </w:tcPr>
          <w:p w:rsidR="006E0131" w:rsidRPr="00863584" w:rsidRDefault="006E0131" w:rsidP="000C75E8">
            <w:pPr>
              <w:pStyle w:val="4"/>
              <w:spacing w:before="0" w:after="0"/>
              <w:outlineLvl w:val="3"/>
              <w:rPr>
                <w:b w:val="0"/>
                <w:bCs w:val="0"/>
                <w:sz w:val="22"/>
                <w:szCs w:val="20"/>
              </w:rPr>
            </w:pPr>
          </w:p>
        </w:tc>
      </w:tr>
      <w:tr w:rsidR="006E0131" w:rsidRPr="00CF4C69" w:rsidTr="000C75E8">
        <w:tc>
          <w:tcPr>
            <w:tcW w:w="776" w:type="dxa"/>
            <w:vAlign w:val="center"/>
          </w:tcPr>
          <w:p w:rsidR="006E0131" w:rsidRPr="00CF4C69" w:rsidRDefault="006E0131" w:rsidP="000C75E8">
            <w:r>
              <w:t>4</w:t>
            </w:r>
          </w:p>
        </w:tc>
        <w:tc>
          <w:tcPr>
            <w:tcW w:w="4294" w:type="dxa"/>
            <w:vAlign w:val="center"/>
          </w:tcPr>
          <w:p w:rsidR="006E0131" w:rsidRPr="00377342" w:rsidRDefault="006E0131" w:rsidP="000C75E8">
            <w:pPr>
              <w:pStyle w:val="4"/>
              <w:spacing w:before="0" w:after="0"/>
              <w:outlineLvl w:val="3"/>
              <w:rPr>
                <w:b w:val="0"/>
                <w:bCs w:val="0"/>
                <w:sz w:val="22"/>
                <w:szCs w:val="20"/>
              </w:rPr>
            </w:pPr>
            <w:r w:rsidRPr="00377342">
              <w:rPr>
                <w:b w:val="0"/>
                <w:bCs w:val="0"/>
                <w:sz w:val="22"/>
                <w:szCs w:val="20"/>
              </w:rPr>
              <w:t>Былина как героический эпос русского народа. Былинные герои и сюжеты.</w:t>
            </w:r>
          </w:p>
        </w:tc>
        <w:tc>
          <w:tcPr>
            <w:tcW w:w="2126" w:type="dxa"/>
          </w:tcPr>
          <w:p w:rsidR="006E0131" w:rsidRPr="00377342" w:rsidRDefault="006E0131" w:rsidP="000C75E8">
            <w:pPr>
              <w:pStyle w:val="4"/>
              <w:spacing w:before="0" w:after="0"/>
              <w:outlineLvl w:val="3"/>
              <w:rPr>
                <w:b w:val="0"/>
                <w:bCs w:val="0"/>
                <w:sz w:val="22"/>
                <w:szCs w:val="20"/>
              </w:rPr>
            </w:pPr>
          </w:p>
        </w:tc>
        <w:tc>
          <w:tcPr>
            <w:tcW w:w="2375" w:type="dxa"/>
          </w:tcPr>
          <w:p w:rsidR="006E0131" w:rsidRPr="00377342" w:rsidRDefault="006E0131" w:rsidP="000C75E8">
            <w:pPr>
              <w:pStyle w:val="4"/>
              <w:spacing w:before="0" w:after="0"/>
              <w:outlineLvl w:val="3"/>
              <w:rPr>
                <w:b w:val="0"/>
                <w:bCs w:val="0"/>
                <w:sz w:val="22"/>
                <w:szCs w:val="20"/>
              </w:rPr>
            </w:pPr>
          </w:p>
        </w:tc>
      </w:tr>
      <w:tr w:rsidR="006E0131" w:rsidRPr="00CF4C69" w:rsidTr="000C75E8">
        <w:tc>
          <w:tcPr>
            <w:tcW w:w="776" w:type="dxa"/>
            <w:vAlign w:val="center"/>
          </w:tcPr>
          <w:p w:rsidR="006E0131" w:rsidRPr="00CF4C69" w:rsidRDefault="006E0131" w:rsidP="000C75E8">
            <w:r>
              <w:t>5</w:t>
            </w:r>
          </w:p>
        </w:tc>
        <w:tc>
          <w:tcPr>
            <w:tcW w:w="4294" w:type="dxa"/>
            <w:vAlign w:val="center"/>
          </w:tcPr>
          <w:p w:rsidR="006E0131" w:rsidRPr="00377342" w:rsidRDefault="006E0131" w:rsidP="000C75E8">
            <w:pPr>
              <w:pStyle w:val="4"/>
              <w:spacing w:before="0" w:after="0"/>
              <w:outlineLvl w:val="3"/>
              <w:rPr>
                <w:b w:val="0"/>
                <w:bCs w:val="0"/>
                <w:sz w:val="22"/>
                <w:szCs w:val="20"/>
              </w:rPr>
            </w:pPr>
            <w:r w:rsidRPr="00377342">
              <w:rPr>
                <w:b w:val="0"/>
                <w:bCs w:val="0"/>
                <w:sz w:val="22"/>
                <w:szCs w:val="20"/>
              </w:rPr>
              <w:t>Особенности словесного выражения в былине. Былинный стих.</w:t>
            </w:r>
          </w:p>
        </w:tc>
        <w:tc>
          <w:tcPr>
            <w:tcW w:w="2126" w:type="dxa"/>
          </w:tcPr>
          <w:p w:rsidR="006E0131" w:rsidRPr="00377342" w:rsidRDefault="006E0131" w:rsidP="000C75E8">
            <w:pPr>
              <w:pStyle w:val="4"/>
              <w:spacing w:before="0" w:after="0"/>
              <w:outlineLvl w:val="3"/>
              <w:rPr>
                <w:b w:val="0"/>
                <w:bCs w:val="0"/>
                <w:sz w:val="22"/>
                <w:szCs w:val="20"/>
              </w:rPr>
            </w:pPr>
          </w:p>
        </w:tc>
        <w:tc>
          <w:tcPr>
            <w:tcW w:w="2375" w:type="dxa"/>
          </w:tcPr>
          <w:p w:rsidR="006E0131" w:rsidRPr="00377342" w:rsidRDefault="006E0131" w:rsidP="000C75E8">
            <w:pPr>
              <w:pStyle w:val="4"/>
              <w:spacing w:before="0" w:after="0"/>
              <w:outlineLvl w:val="3"/>
              <w:rPr>
                <w:b w:val="0"/>
                <w:bCs w:val="0"/>
                <w:sz w:val="22"/>
                <w:szCs w:val="20"/>
              </w:rPr>
            </w:pPr>
          </w:p>
        </w:tc>
      </w:tr>
      <w:tr w:rsidR="006E0131" w:rsidRPr="00CF4C69" w:rsidTr="000C75E8">
        <w:tc>
          <w:tcPr>
            <w:tcW w:w="776" w:type="dxa"/>
            <w:vAlign w:val="center"/>
          </w:tcPr>
          <w:p w:rsidR="006E0131" w:rsidRPr="00CF4C69" w:rsidRDefault="006E0131" w:rsidP="000C75E8">
            <w:r>
              <w:t>6</w:t>
            </w:r>
          </w:p>
        </w:tc>
        <w:tc>
          <w:tcPr>
            <w:tcW w:w="4294" w:type="dxa"/>
            <w:vAlign w:val="center"/>
          </w:tcPr>
          <w:p w:rsidR="006E0131" w:rsidRPr="00377342" w:rsidRDefault="006E0131" w:rsidP="000C75E8">
            <w:pPr>
              <w:pStyle w:val="4"/>
              <w:spacing w:before="0" w:after="0"/>
              <w:outlineLvl w:val="3"/>
              <w:rPr>
                <w:b w:val="0"/>
                <w:bCs w:val="0"/>
                <w:sz w:val="22"/>
                <w:szCs w:val="20"/>
              </w:rPr>
            </w:pPr>
            <w:r w:rsidRPr="00377342">
              <w:rPr>
                <w:b w:val="0"/>
                <w:bCs w:val="0"/>
                <w:sz w:val="22"/>
                <w:szCs w:val="20"/>
              </w:rPr>
              <w:t>Легенда как создание народной фантазии. Предание о реальных событиях.</w:t>
            </w:r>
          </w:p>
        </w:tc>
        <w:tc>
          <w:tcPr>
            <w:tcW w:w="2126" w:type="dxa"/>
          </w:tcPr>
          <w:p w:rsidR="006E0131" w:rsidRPr="00377342" w:rsidRDefault="006E0131" w:rsidP="000C75E8">
            <w:pPr>
              <w:pStyle w:val="4"/>
              <w:spacing w:before="0" w:after="0"/>
              <w:outlineLvl w:val="3"/>
              <w:rPr>
                <w:b w:val="0"/>
                <w:bCs w:val="0"/>
                <w:sz w:val="22"/>
                <w:szCs w:val="20"/>
              </w:rPr>
            </w:pPr>
          </w:p>
        </w:tc>
        <w:tc>
          <w:tcPr>
            <w:tcW w:w="2375" w:type="dxa"/>
          </w:tcPr>
          <w:p w:rsidR="006E0131" w:rsidRPr="00377342" w:rsidRDefault="006E0131" w:rsidP="000C75E8">
            <w:pPr>
              <w:pStyle w:val="4"/>
              <w:spacing w:before="0" w:after="0"/>
              <w:outlineLvl w:val="3"/>
              <w:rPr>
                <w:b w:val="0"/>
                <w:bCs w:val="0"/>
                <w:sz w:val="22"/>
                <w:szCs w:val="20"/>
              </w:rPr>
            </w:pPr>
          </w:p>
        </w:tc>
      </w:tr>
      <w:tr w:rsidR="006E0131" w:rsidRPr="00CF4C69" w:rsidTr="000C75E8">
        <w:tc>
          <w:tcPr>
            <w:tcW w:w="776" w:type="dxa"/>
            <w:vAlign w:val="center"/>
          </w:tcPr>
          <w:p w:rsidR="006E0131" w:rsidRPr="00CF4C69" w:rsidRDefault="006E0131" w:rsidP="000C75E8">
            <w:r>
              <w:t>7</w:t>
            </w:r>
          </w:p>
        </w:tc>
        <w:tc>
          <w:tcPr>
            <w:tcW w:w="4294" w:type="dxa"/>
            <w:vAlign w:val="center"/>
          </w:tcPr>
          <w:p w:rsidR="006E0131" w:rsidRPr="00377342" w:rsidRDefault="006E0131" w:rsidP="000C75E8">
            <w:pPr>
              <w:pStyle w:val="4"/>
              <w:spacing w:before="0" w:after="0"/>
              <w:outlineLvl w:val="3"/>
              <w:rPr>
                <w:b w:val="0"/>
                <w:bCs w:val="0"/>
                <w:sz w:val="22"/>
                <w:szCs w:val="20"/>
              </w:rPr>
            </w:pPr>
            <w:r w:rsidRPr="00377342">
              <w:rPr>
                <w:b w:val="0"/>
                <w:bCs w:val="0"/>
                <w:sz w:val="22"/>
                <w:szCs w:val="20"/>
              </w:rPr>
              <w:t>Что такое эпическое произведение.</w:t>
            </w:r>
            <w:r>
              <w:rPr>
                <w:b w:val="0"/>
                <w:bCs w:val="0"/>
                <w:sz w:val="22"/>
                <w:szCs w:val="20"/>
              </w:rPr>
              <w:t xml:space="preserve"> Повествование, описание, рассуждение, диалог и монолог в эпическом произведении.</w:t>
            </w:r>
          </w:p>
        </w:tc>
        <w:tc>
          <w:tcPr>
            <w:tcW w:w="2126" w:type="dxa"/>
          </w:tcPr>
          <w:p w:rsidR="006E0131" w:rsidRPr="00377342" w:rsidRDefault="006E0131" w:rsidP="000C75E8">
            <w:pPr>
              <w:pStyle w:val="4"/>
              <w:spacing w:before="0" w:after="0"/>
              <w:outlineLvl w:val="3"/>
              <w:rPr>
                <w:b w:val="0"/>
                <w:bCs w:val="0"/>
                <w:sz w:val="22"/>
                <w:szCs w:val="20"/>
              </w:rPr>
            </w:pPr>
          </w:p>
        </w:tc>
        <w:tc>
          <w:tcPr>
            <w:tcW w:w="2375" w:type="dxa"/>
          </w:tcPr>
          <w:p w:rsidR="006E0131" w:rsidRPr="00377342" w:rsidRDefault="006E0131" w:rsidP="000C75E8">
            <w:pPr>
              <w:pStyle w:val="4"/>
              <w:spacing w:before="0" w:after="0"/>
              <w:outlineLvl w:val="3"/>
              <w:rPr>
                <w:b w:val="0"/>
                <w:bCs w:val="0"/>
                <w:sz w:val="22"/>
                <w:szCs w:val="20"/>
              </w:rPr>
            </w:pPr>
          </w:p>
        </w:tc>
      </w:tr>
      <w:tr w:rsidR="006E0131" w:rsidRPr="00CF4C69" w:rsidTr="000C75E8">
        <w:tc>
          <w:tcPr>
            <w:tcW w:w="776" w:type="dxa"/>
            <w:vAlign w:val="center"/>
          </w:tcPr>
          <w:p w:rsidR="006E0131" w:rsidRPr="00CF4C69" w:rsidRDefault="006E0131" w:rsidP="000C75E8">
            <w:r>
              <w:t>8</w:t>
            </w:r>
          </w:p>
        </w:tc>
        <w:tc>
          <w:tcPr>
            <w:tcW w:w="4294" w:type="dxa"/>
            <w:vAlign w:val="center"/>
          </w:tcPr>
          <w:p w:rsidR="006E0131" w:rsidRPr="00377342" w:rsidRDefault="006E0131" w:rsidP="000C75E8">
            <w:pPr>
              <w:pStyle w:val="4"/>
              <w:spacing w:before="0" w:after="0"/>
              <w:outlineLvl w:val="3"/>
              <w:rPr>
                <w:b w:val="0"/>
                <w:bCs w:val="0"/>
                <w:sz w:val="22"/>
                <w:szCs w:val="20"/>
              </w:rPr>
            </w:pPr>
            <w:r w:rsidRPr="00377342">
              <w:rPr>
                <w:b w:val="0"/>
                <w:bCs w:val="0"/>
                <w:sz w:val="22"/>
                <w:szCs w:val="20"/>
              </w:rPr>
              <w:t>Литературный герой. Изображение средствами языка характера литературного героя. Раскрытие характера героя в сюжете произведения.</w:t>
            </w:r>
          </w:p>
        </w:tc>
        <w:tc>
          <w:tcPr>
            <w:tcW w:w="2126" w:type="dxa"/>
          </w:tcPr>
          <w:p w:rsidR="006E0131" w:rsidRPr="00377342" w:rsidRDefault="006E0131" w:rsidP="000C75E8">
            <w:pPr>
              <w:pStyle w:val="4"/>
              <w:spacing w:before="0" w:after="0"/>
              <w:outlineLvl w:val="3"/>
              <w:rPr>
                <w:b w:val="0"/>
                <w:bCs w:val="0"/>
                <w:sz w:val="22"/>
                <w:szCs w:val="20"/>
              </w:rPr>
            </w:pPr>
          </w:p>
        </w:tc>
        <w:tc>
          <w:tcPr>
            <w:tcW w:w="2375" w:type="dxa"/>
          </w:tcPr>
          <w:p w:rsidR="006E0131" w:rsidRPr="00377342" w:rsidRDefault="006E0131" w:rsidP="000C75E8">
            <w:pPr>
              <w:pStyle w:val="4"/>
              <w:spacing w:before="0" w:after="0"/>
              <w:outlineLvl w:val="3"/>
              <w:rPr>
                <w:b w:val="0"/>
                <w:bCs w:val="0"/>
                <w:sz w:val="22"/>
                <w:szCs w:val="20"/>
              </w:rPr>
            </w:pPr>
          </w:p>
        </w:tc>
      </w:tr>
      <w:tr w:rsidR="006E0131" w:rsidRPr="00CF4C69" w:rsidTr="000C75E8">
        <w:trPr>
          <w:trHeight w:val="1183"/>
        </w:trPr>
        <w:tc>
          <w:tcPr>
            <w:tcW w:w="776" w:type="dxa"/>
            <w:vAlign w:val="center"/>
          </w:tcPr>
          <w:p w:rsidR="006E0131" w:rsidRPr="00CF4C69" w:rsidRDefault="006E0131" w:rsidP="000C75E8">
            <w:r>
              <w:t>9</w:t>
            </w:r>
          </w:p>
        </w:tc>
        <w:tc>
          <w:tcPr>
            <w:tcW w:w="4294" w:type="dxa"/>
            <w:vAlign w:val="center"/>
          </w:tcPr>
          <w:p w:rsidR="006E0131" w:rsidRPr="00377342" w:rsidRDefault="006E0131" w:rsidP="000C75E8">
            <w:pPr>
              <w:pStyle w:val="4"/>
              <w:spacing w:before="0" w:after="0"/>
              <w:outlineLvl w:val="3"/>
              <w:rPr>
                <w:b w:val="0"/>
                <w:bCs w:val="0"/>
                <w:sz w:val="22"/>
                <w:szCs w:val="20"/>
              </w:rPr>
            </w:pPr>
            <w:r w:rsidRPr="00377342">
              <w:rPr>
                <w:b w:val="0"/>
                <w:bCs w:val="0"/>
                <w:sz w:val="22"/>
                <w:szCs w:val="20"/>
              </w:rPr>
              <w:t>Герой произведения и автор произведения.</w:t>
            </w:r>
          </w:p>
        </w:tc>
        <w:tc>
          <w:tcPr>
            <w:tcW w:w="2126" w:type="dxa"/>
          </w:tcPr>
          <w:p w:rsidR="006E0131" w:rsidRPr="00377342" w:rsidRDefault="006E0131" w:rsidP="000C75E8">
            <w:pPr>
              <w:pStyle w:val="4"/>
              <w:spacing w:before="0" w:after="0"/>
              <w:outlineLvl w:val="3"/>
              <w:rPr>
                <w:b w:val="0"/>
                <w:bCs w:val="0"/>
                <w:sz w:val="22"/>
                <w:szCs w:val="20"/>
              </w:rPr>
            </w:pPr>
          </w:p>
        </w:tc>
        <w:tc>
          <w:tcPr>
            <w:tcW w:w="2375" w:type="dxa"/>
          </w:tcPr>
          <w:p w:rsidR="006E0131" w:rsidRPr="00377342" w:rsidRDefault="006E0131" w:rsidP="000C75E8">
            <w:pPr>
              <w:pStyle w:val="4"/>
              <w:spacing w:before="0" w:after="0"/>
              <w:outlineLvl w:val="3"/>
              <w:rPr>
                <w:b w:val="0"/>
                <w:bCs w:val="0"/>
                <w:sz w:val="22"/>
                <w:szCs w:val="20"/>
              </w:rPr>
            </w:pPr>
          </w:p>
        </w:tc>
      </w:tr>
      <w:tr w:rsidR="006E0131" w:rsidRPr="00CF4C69" w:rsidTr="000C75E8">
        <w:tc>
          <w:tcPr>
            <w:tcW w:w="776" w:type="dxa"/>
            <w:vAlign w:val="center"/>
          </w:tcPr>
          <w:p w:rsidR="006E0131" w:rsidRPr="00CF4C69" w:rsidRDefault="006E0131" w:rsidP="000C75E8">
            <w:r>
              <w:t>10</w:t>
            </w:r>
          </w:p>
        </w:tc>
        <w:tc>
          <w:tcPr>
            <w:tcW w:w="4294" w:type="dxa"/>
            <w:vAlign w:val="center"/>
          </w:tcPr>
          <w:p w:rsidR="006E0131" w:rsidRPr="00377342" w:rsidRDefault="006E0131" w:rsidP="000C75E8">
            <w:pPr>
              <w:pStyle w:val="4"/>
              <w:spacing w:before="0" w:after="0"/>
              <w:outlineLvl w:val="3"/>
              <w:rPr>
                <w:b w:val="0"/>
                <w:bCs w:val="0"/>
                <w:sz w:val="22"/>
                <w:szCs w:val="20"/>
              </w:rPr>
            </w:pPr>
            <w:r w:rsidRPr="00377342">
              <w:rPr>
                <w:b w:val="0"/>
                <w:bCs w:val="0"/>
                <w:sz w:val="22"/>
                <w:szCs w:val="20"/>
              </w:rPr>
              <w:t>Особенности языкового выражения содержания в эпическом произведении. Повествование, описание, рассуждение, диалог и монолог в эпическом произведении.</w:t>
            </w:r>
          </w:p>
        </w:tc>
        <w:tc>
          <w:tcPr>
            <w:tcW w:w="2126" w:type="dxa"/>
          </w:tcPr>
          <w:p w:rsidR="006E0131" w:rsidRPr="00377342" w:rsidRDefault="006E0131" w:rsidP="000C75E8">
            <w:pPr>
              <w:pStyle w:val="4"/>
              <w:spacing w:before="0" w:after="0"/>
              <w:outlineLvl w:val="3"/>
              <w:rPr>
                <w:b w:val="0"/>
                <w:bCs w:val="0"/>
                <w:sz w:val="22"/>
                <w:szCs w:val="20"/>
              </w:rPr>
            </w:pPr>
          </w:p>
        </w:tc>
        <w:tc>
          <w:tcPr>
            <w:tcW w:w="2375" w:type="dxa"/>
          </w:tcPr>
          <w:p w:rsidR="006E0131" w:rsidRPr="00377342" w:rsidRDefault="006E0131" w:rsidP="000C75E8">
            <w:pPr>
              <w:pStyle w:val="4"/>
              <w:spacing w:before="0" w:after="0"/>
              <w:outlineLvl w:val="3"/>
              <w:rPr>
                <w:b w:val="0"/>
                <w:bCs w:val="0"/>
                <w:sz w:val="22"/>
                <w:szCs w:val="20"/>
              </w:rPr>
            </w:pPr>
          </w:p>
        </w:tc>
      </w:tr>
      <w:tr w:rsidR="006E0131" w:rsidRPr="00CF4C69" w:rsidTr="000C75E8">
        <w:tc>
          <w:tcPr>
            <w:tcW w:w="776" w:type="dxa"/>
            <w:vAlign w:val="center"/>
          </w:tcPr>
          <w:p w:rsidR="006E0131" w:rsidRPr="00CF4C69" w:rsidRDefault="006E0131" w:rsidP="000C75E8">
            <w:r>
              <w:t>11</w:t>
            </w:r>
          </w:p>
        </w:tc>
        <w:tc>
          <w:tcPr>
            <w:tcW w:w="4294" w:type="dxa"/>
            <w:vAlign w:val="center"/>
          </w:tcPr>
          <w:p w:rsidR="006E0131" w:rsidRPr="00377342" w:rsidRDefault="006E0131" w:rsidP="000C75E8">
            <w:pPr>
              <w:pStyle w:val="4"/>
              <w:spacing w:before="0" w:after="0"/>
              <w:outlineLvl w:val="3"/>
              <w:rPr>
                <w:b w:val="0"/>
                <w:bCs w:val="0"/>
                <w:sz w:val="22"/>
                <w:szCs w:val="20"/>
              </w:rPr>
            </w:pPr>
            <w:r w:rsidRPr="003A1FFA">
              <w:rPr>
                <w:bCs w:val="0"/>
                <w:i/>
                <w:color w:val="00B050"/>
                <w:sz w:val="22"/>
                <w:szCs w:val="20"/>
                <w:u w:val="single"/>
              </w:rPr>
              <w:t>Творческая работа</w:t>
            </w:r>
            <w:r w:rsidRPr="00377342">
              <w:rPr>
                <w:b w:val="0"/>
                <w:bCs w:val="0"/>
                <w:sz w:val="22"/>
                <w:szCs w:val="20"/>
              </w:rPr>
              <w:t xml:space="preserve"> «Сочинение рассказа по собственным впечатлениям».</w:t>
            </w:r>
          </w:p>
        </w:tc>
        <w:tc>
          <w:tcPr>
            <w:tcW w:w="2126" w:type="dxa"/>
          </w:tcPr>
          <w:p w:rsidR="006E0131" w:rsidRPr="003A1FFA" w:rsidRDefault="006E0131" w:rsidP="000C75E8">
            <w:pPr>
              <w:pStyle w:val="4"/>
              <w:spacing w:before="0" w:after="0"/>
              <w:outlineLvl w:val="3"/>
              <w:rPr>
                <w:bCs w:val="0"/>
                <w:i/>
                <w:color w:val="00B050"/>
                <w:sz w:val="22"/>
                <w:szCs w:val="20"/>
                <w:u w:val="single"/>
              </w:rPr>
            </w:pPr>
          </w:p>
        </w:tc>
        <w:tc>
          <w:tcPr>
            <w:tcW w:w="2375" w:type="dxa"/>
          </w:tcPr>
          <w:p w:rsidR="006E0131" w:rsidRPr="003A1FFA" w:rsidRDefault="006E0131" w:rsidP="000C75E8">
            <w:pPr>
              <w:pStyle w:val="4"/>
              <w:spacing w:before="0" w:after="0"/>
              <w:outlineLvl w:val="3"/>
              <w:rPr>
                <w:bCs w:val="0"/>
                <w:i/>
                <w:color w:val="00B050"/>
                <w:sz w:val="22"/>
                <w:szCs w:val="20"/>
                <w:u w:val="single"/>
              </w:rPr>
            </w:pPr>
          </w:p>
        </w:tc>
      </w:tr>
      <w:tr w:rsidR="006E0131" w:rsidRPr="00CF4C69" w:rsidTr="000C75E8">
        <w:tc>
          <w:tcPr>
            <w:tcW w:w="776" w:type="dxa"/>
            <w:vAlign w:val="center"/>
          </w:tcPr>
          <w:p w:rsidR="006E0131" w:rsidRPr="00CF4C69" w:rsidRDefault="006E0131" w:rsidP="000C75E8">
            <w:r>
              <w:t>12</w:t>
            </w:r>
          </w:p>
        </w:tc>
        <w:tc>
          <w:tcPr>
            <w:tcW w:w="4294" w:type="dxa"/>
            <w:vAlign w:val="center"/>
          </w:tcPr>
          <w:p w:rsidR="006E0131" w:rsidRPr="00377342" w:rsidRDefault="006E0131" w:rsidP="000C75E8">
            <w:pPr>
              <w:pStyle w:val="4"/>
              <w:spacing w:before="0" w:after="0"/>
              <w:outlineLvl w:val="3"/>
              <w:rPr>
                <w:b w:val="0"/>
                <w:bCs w:val="0"/>
                <w:sz w:val="22"/>
                <w:szCs w:val="20"/>
              </w:rPr>
            </w:pPr>
            <w:r w:rsidRPr="00377342">
              <w:rPr>
                <w:b w:val="0"/>
                <w:bCs w:val="0"/>
                <w:sz w:val="22"/>
                <w:szCs w:val="20"/>
              </w:rPr>
              <w:t xml:space="preserve">Что такое лирическое произведение. Особенности языка лирического произведения. </w:t>
            </w:r>
          </w:p>
        </w:tc>
        <w:tc>
          <w:tcPr>
            <w:tcW w:w="2126" w:type="dxa"/>
          </w:tcPr>
          <w:p w:rsidR="006E0131" w:rsidRPr="00377342" w:rsidRDefault="006E0131" w:rsidP="000C75E8">
            <w:pPr>
              <w:pStyle w:val="4"/>
              <w:spacing w:before="0" w:after="0"/>
              <w:outlineLvl w:val="3"/>
              <w:rPr>
                <w:b w:val="0"/>
                <w:bCs w:val="0"/>
                <w:sz w:val="22"/>
                <w:szCs w:val="20"/>
              </w:rPr>
            </w:pPr>
          </w:p>
        </w:tc>
        <w:tc>
          <w:tcPr>
            <w:tcW w:w="2375" w:type="dxa"/>
          </w:tcPr>
          <w:p w:rsidR="006E0131" w:rsidRPr="00377342" w:rsidRDefault="006E0131" w:rsidP="000C75E8">
            <w:pPr>
              <w:pStyle w:val="4"/>
              <w:spacing w:before="0" w:after="0"/>
              <w:outlineLvl w:val="3"/>
              <w:rPr>
                <w:b w:val="0"/>
                <w:bCs w:val="0"/>
                <w:sz w:val="22"/>
                <w:szCs w:val="20"/>
              </w:rPr>
            </w:pPr>
          </w:p>
        </w:tc>
      </w:tr>
      <w:tr w:rsidR="006E0131" w:rsidRPr="00CF4C69" w:rsidTr="000C75E8">
        <w:tc>
          <w:tcPr>
            <w:tcW w:w="776" w:type="dxa"/>
            <w:vAlign w:val="center"/>
          </w:tcPr>
          <w:p w:rsidR="006E0131" w:rsidRPr="00CF4C69" w:rsidRDefault="006E0131" w:rsidP="000C75E8">
            <w:r>
              <w:t>13</w:t>
            </w:r>
          </w:p>
        </w:tc>
        <w:tc>
          <w:tcPr>
            <w:tcW w:w="4294" w:type="dxa"/>
            <w:vAlign w:val="center"/>
          </w:tcPr>
          <w:p w:rsidR="006E0131" w:rsidRPr="00377342" w:rsidRDefault="006E0131" w:rsidP="000C75E8">
            <w:pPr>
              <w:pStyle w:val="4"/>
              <w:spacing w:before="0" w:after="0"/>
              <w:outlineLvl w:val="3"/>
              <w:rPr>
                <w:b w:val="0"/>
                <w:bCs w:val="0"/>
                <w:sz w:val="22"/>
                <w:szCs w:val="20"/>
              </w:rPr>
            </w:pPr>
            <w:r w:rsidRPr="00377342">
              <w:rPr>
                <w:b w:val="0"/>
                <w:bCs w:val="0"/>
                <w:sz w:val="22"/>
                <w:szCs w:val="20"/>
              </w:rPr>
              <w:t xml:space="preserve">Ритм и стих как средство выражения мысли и чувства в лирическом произведении. Двухсложные и трехсложные размеры стиха. Рифма: ее смысловое, эстетическое, </w:t>
            </w:r>
            <w:proofErr w:type="spellStart"/>
            <w:r w:rsidRPr="00377342">
              <w:rPr>
                <w:b w:val="0"/>
                <w:bCs w:val="0"/>
                <w:sz w:val="22"/>
                <w:szCs w:val="20"/>
              </w:rPr>
              <w:t>ритмообразуюее</w:t>
            </w:r>
            <w:proofErr w:type="spellEnd"/>
            <w:r w:rsidRPr="00377342">
              <w:rPr>
                <w:b w:val="0"/>
                <w:bCs w:val="0"/>
                <w:sz w:val="22"/>
                <w:szCs w:val="20"/>
              </w:rPr>
              <w:t>, композиционное значения. Мужские, женские и дактилические рифмы.</w:t>
            </w:r>
          </w:p>
        </w:tc>
        <w:tc>
          <w:tcPr>
            <w:tcW w:w="2126" w:type="dxa"/>
          </w:tcPr>
          <w:p w:rsidR="006E0131" w:rsidRPr="00377342" w:rsidRDefault="006E0131" w:rsidP="000C75E8">
            <w:pPr>
              <w:pStyle w:val="4"/>
              <w:spacing w:before="0" w:after="0"/>
              <w:outlineLvl w:val="3"/>
              <w:rPr>
                <w:b w:val="0"/>
                <w:bCs w:val="0"/>
                <w:sz w:val="22"/>
                <w:szCs w:val="20"/>
              </w:rPr>
            </w:pPr>
          </w:p>
        </w:tc>
        <w:tc>
          <w:tcPr>
            <w:tcW w:w="2375" w:type="dxa"/>
          </w:tcPr>
          <w:p w:rsidR="006E0131" w:rsidRPr="00377342" w:rsidRDefault="006E0131" w:rsidP="000C75E8">
            <w:pPr>
              <w:pStyle w:val="4"/>
              <w:spacing w:before="0" w:after="0"/>
              <w:outlineLvl w:val="3"/>
              <w:rPr>
                <w:b w:val="0"/>
                <w:bCs w:val="0"/>
                <w:sz w:val="22"/>
                <w:szCs w:val="20"/>
              </w:rPr>
            </w:pPr>
          </w:p>
        </w:tc>
      </w:tr>
      <w:tr w:rsidR="006E0131" w:rsidRPr="00CF4C69" w:rsidTr="000C75E8">
        <w:tc>
          <w:tcPr>
            <w:tcW w:w="776" w:type="dxa"/>
            <w:vAlign w:val="center"/>
          </w:tcPr>
          <w:p w:rsidR="006E0131" w:rsidRPr="00CF4C69" w:rsidRDefault="006E0131" w:rsidP="000C75E8">
            <w:r>
              <w:t>14</w:t>
            </w:r>
          </w:p>
        </w:tc>
        <w:tc>
          <w:tcPr>
            <w:tcW w:w="4294" w:type="dxa"/>
            <w:vAlign w:val="center"/>
          </w:tcPr>
          <w:p w:rsidR="006E0131" w:rsidRDefault="006E0131" w:rsidP="000C75E8">
            <w:pPr>
              <w:pStyle w:val="4"/>
              <w:spacing w:before="0" w:after="0"/>
              <w:outlineLvl w:val="3"/>
              <w:rPr>
                <w:b w:val="0"/>
                <w:bCs w:val="0"/>
                <w:sz w:val="22"/>
                <w:szCs w:val="20"/>
              </w:rPr>
            </w:pPr>
            <w:r w:rsidRPr="00377342">
              <w:rPr>
                <w:b w:val="0"/>
                <w:bCs w:val="0"/>
                <w:sz w:val="22"/>
                <w:szCs w:val="20"/>
              </w:rPr>
              <w:t xml:space="preserve">Роль аллитерации в стихотворном </w:t>
            </w:r>
            <w:proofErr w:type="spellStart"/>
            <w:r w:rsidRPr="00377342">
              <w:rPr>
                <w:b w:val="0"/>
                <w:bCs w:val="0"/>
                <w:sz w:val="22"/>
                <w:szCs w:val="20"/>
              </w:rPr>
              <w:lastRenderedPageBreak/>
              <w:t>тексте.Стиховая</w:t>
            </w:r>
            <w:proofErr w:type="spellEnd"/>
            <w:r w:rsidRPr="00377342">
              <w:rPr>
                <w:b w:val="0"/>
                <w:bCs w:val="0"/>
                <w:sz w:val="22"/>
                <w:szCs w:val="20"/>
              </w:rPr>
              <w:t xml:space="preserve"> пауза</w:t>
            </w:r>
            <w:r>
              <w:rPr>
                <w:b w:val="0"/>
                <w:bCs w:val="0"/>
                <w:sz w:val="22"/>
                <w:szCs w:val="20"/>
              </w:rPr>
              <w:t xml:space="preserve">. </w:t>
            </w:r>
          </w:p>
          <w:p w:rsidR="006E0131" w:rsidRPr="00377342" w:rsidRDefault="006E0131" w:rsidP="000C75E8">
            <w:pPr>
              <w:pStyle w:val="4"/>
              <w:spacing w:before="0" w:after="0"/>
              <w:outlineLvl w:val="3"/>
              <w:rPr>
                <w:b w:val="0"/>
                <w:bCs w:val="0"/>
                <w:sz w:val="22"/>
                <w:szCs w:val="20"/>
              </w:rPr>
            </w:pPr>
            <w:r w:rsidRPr="003A1FFA">
              <w:rPr>
                <w:bCs w:val="0"/>
                <w:i/>
                <w:color w:val="FF0000"/>
                <w:sz w:val="22"/>
                <w:szCs w:val="20"/>
                <w:u w:val="single"/>
              </w:rPr>
              <w:t>Конкурс чтецов.</w:t>
            </w:r>
          </w:p>
        </w:tc>
        <w:tc>
          <w:tcPr>
            <w:tcW w:w="2126" w:type="dxa"/>
          </w:tcPr>
          <w:p w:rsidR="006E0131" w:rsidRPr="00377342" w:rsidRDefault="006E0131" w:rsidP="000C75E8">
            <w:pPr>
              <w:pStyle w:val="4"/>
              <w:spacing w:before="0" w:after="0"/>
              <w:outlineLvl w:val="3"/>
              <w:rPr>
                <w:b w:val="0"/>
                <w:bCs w:val="0"/>
                <w:sz w:val="22"/>
                <w:szCs w:val="20"/>
              </w:rPr>
            </w:pPr>
          </w:p>
        </w:tc>
        <w:tc>
          <w:tcPr>
            <w:tcW w:w="2375" w:type="dxa"/>
          </w:tcPr>
          <w:p w:rsidR="006E0131" w:rsidRPr="00377342" w:rsidRDefault="006E0131" w:rsidP="000C75E8">
            <w:pPr>
              <w:pStyle w:val="4"/>
              <w:spacing w:before="0" w:after="0"/>
              <w:outlineLvl w:val="3"/>
              <w:rPr>
                <w:b w:val="0"/>
                <w:bCs w:val="0"/>
                <w:sz w:val="22"/>
                <w:szCs w:val="20"/>
              </w:rPr>
            </w:pPr>
          </w:p>
        </w:tc>
      </w:tr>
      <w:tr w:rsidR="006E0131" w:rsidRPr="00CF4C69" w:rsidTr="000C75E8">
        <w:tc>
          <w:tcPr>
            <w:tcW w:w="776" w:type="dxa"/>
            <w:vAlign w:val="center"/>
          </w:tcPr>
          <w:p w:rsidR="006E0131" w:rsidRPr="00CF4C69" w:rsidRDefault="006E0131" w:rsidP="000C75E8">
            <w:r>
              <w:t>15</w:t>
            </w:r>
          </w:p>
        </w:tc>
        <w:tc>
          <w:tcPr>
            <w:tcW w:w="4294" w:type="dxa"/>
            <w:vAlign w:val="center"/>
          </w:tcPr>
          <w:p w:rsidR="006E0131" w:rsidRPr="003A1FFA" w:rsidRDefault="006E0131" w:rsidP="000C75E8">
            <w:pPr>
              <w:pStyle w:val="4"/>
              <w:spacing w:before="0" w:after="0"/>
              <w:outlineLvl w:val="3"/>
              <w:rPr>
                <w:bCs w:val="0"/>
                <w:i/>
                <w:color w:val="FF0000"/>
                <w:sz w:val="22"/>
                <w:szCs w:val="20"/>
                <w:u w:val="single"/>
              </w:rPr>
            </w:pPr>
            <w:r w:rsidRPr="003A1FFA">
              <w:rPr>
                <w:bCs w:val="0"/>
                <w:i/>
                <w:color w:val="0070C0"/>
                <w:sz w:val="22"/>
                <w:szCs w:val="20"/>
                <w:u w:val="single"/>
              </w:rPr>
              <w:t>Проект №2</w:t>
            </w:r>
            <w:r>
              <w:rPr>
                <w:b w:val="0"/>
                <w:bCs w:val="0"/>
                <w:sz w:val="22"/>
                <w:szCs w:val="20"/>
              </w:rPr>
              <w:t xml:space="preserve"> «Составляем лирическое произведение на свободную тему»</w:t>
            </w:r>
          </w:p>
        </w:tc>
        <w:tc>
          <w:tcPr>
            <w:tcW w:w="2126" w:type="dxa"/>
          </w:tcPr>
          <w:p w:rsidR="006E0131" w:rsidRPr="00377342" w:rsidRDefault="006E0131" w:rsidP="000C75E8">
            <w:pPr>
              <w:pStyle w:val="4"/>
              <w:spacing w:before="0" w:after="0"/>
              <w:outlineLvl w:val="3"/>
              <w:rPr>
                <w:b w:val="0"/>
                <w:bCs w:val="0"/>
                <w:sz w:val="22"/>
                <w:szCs w:val="20"/>
              </w:rPr>
            </w:pPr>
          </w:p>
        </w:tc>
        <w:tc>
          <w:tcPr>
            <w:tcW w:w="2375" w:type="dxa"/>
          </w:tcPr>
          <w:p w:rsidR="006E0131" w:rsidRPr="00377342" w:rsidRDefault="006E0131" w:rsidP="000C75E8">
            <w:pPr>
              <w:pStyle w:val="4"/>
              <w:spacing w:before="0" w:after="0"/>
              <w:outlineLvl w:val="3"/>
              <w:rPr>
                <w:b w:val="0"/>
                <w:bCs w:val="0"/>
                <w:sz w:val="22"/>
                <w:szCs w:val="20"/>
              </w:rPr>
            </w:pPr>
          </w:p>
        </w:tc>
      </w:tr>
      <w:tr w:rsidR="006E0131" w:rsidRPr="00CF4C69" w:rsidTr="000C75E8">
        <w:tc>
          <w:tcPr>
            <w:tcW w:w="776" w:type="dxa"/>
            <w:vAlign w:val="center"/>
          </w:tcPr>
          <w:p w:rsidR="006E0131" w:rsidRPr="00CF4C69" w:rsidRDefault="006E0131" w:rsidP="000C75E8">
            <w:r>
              <w:t>16</w:t>
            </w:r>
          </w:p>
        </w:tc>
        <w:tc>
          <w:tcPr>
            <w:tcW w:w="4294" w:type="dxa"/>
            <w:vAlign w:val="center"/>
          </w:tcPr>
          <w:p w:rsidR="006E0131" w:rsidRPr="00377342" w:rsidRDefault="006E0131" w:rsidP="000C75E8">
            <w:pPr>
              <w:pStyle w:val="4"/>
              <w:spacing w:before="0" w:after="0"/>
              <w:outlineLvl w:val="3"/>
              <w:rPr>
                <w:b w:val="0"/>
                <w:bCs w:val="0"/>
                <w:sz w:val="22"/>
                <w:szCs w:val="20"/>
              </w:rPr>
            </w:pPr>
            <w:r w:rsidRPr="00377342">
              <w:rPr>
                <w:b w:val="0"/>
                <w:bCs w:val="0"/>
                <w:sz w:val="22"/>
                <w:szCs w:val="20"/>
              </w:rPr>
              <w:t>Что такое драматическое произведение. Языковые средства изображения характеров в драматическом произведении. Роль диалога и монолога. Реплика. Авторская ремарка. Способы повествования и описания в пьесе</w:t>
            </w:r>
          </w:p>
        </w:tc>
        <w:tc>
          <w:tcPr>
            <w:tcW w:w="2126" w:type="dxa"/>
          </w:tcPr>
          <w:p w:rsidR="006E0131" w:rsidRPr="003A1FFA" w:rsidRDefault="006E0131" w:rsidP="000C75E8">
            <w:pPr>
              <w:pStyle w:val="4"/>
              <w:spacing w:before="0" w:after="0"/>
              <w:outlineLvl w:val="3"/>
              <w:rPr>
                <w:bCs w:val="0"/>
                <w:i/>
                <w:color w:val="0070C0"/>
                <w:sz w:val="22"/>
                <w:szCs w:val="20"/>
                <w:u w:val="single"/>
              </w:rPr>
            </w:pPr>
          </w:p>
        </w:tc>
        <w:tc>
          <w:tcPr>
            <w:tcW w:w="2375" w:type="dxa"/>
          </w:tcPr>
          <w:p w:rsidR="006E0131" w:rsidRPr="003A1FFA" w:rsidRDefault="006E0131" w:rsidP="000C75E8">
            <w:pPr>
              <w:pStyle w:val="4"/>
              <w:spacing w:before="0" w:after="0"/>
              <w:outlineLvl w:val="3"/>
              <w:rPr>
                <w:bCs w:val="0"/>
                <w:i/>
                <w:color w:val="0070C0"/>
                <w:sz w:val="22"/>
                <w:szCs w:val="20"/>
                <w:u w:val="single"/>
              </w:rPr>
            </w:pPr>
          </w:p>
        </w:tc>
      </w:tr>
      <w:tr w:rsidR="006E0131" w:rsidRPr="00CF4C69" w:rsidTr="000C75E8">
        <w:tc>
          <w:tcPr>
            <w:tcW w:w="776" w:type="dxa"/>
            <w:vAlign w:val="center"/>
          </w:tcPr>
          <w:p w:rsidR="006E0131" w:rsidRPr="00CF4C69" w:rsidRDefault="006E0131" w:rsidP="000C75E8">
            <w:r>
              <w:t>17</w:t>
            </w:r>
          </w:p>
        </w:tc>
        <w:tc>
          <w:tcPr>
            <w:tcW w:w="4294" w:type="dxa"/>
            <w:vAlign w:val="center"/>
          </w:tcPr>
          <w:p w:rsidR="006E0131" w:rsidRPr="00377342" w:rsidRDefault="006E0131" w:rsidP="000C75E8">
            <w:pPr>
              <w:pStyle w:val="4"/>
              <w:spacing w:before="0" w:after="0"/>
              <w:outlineLvl w:val="3"/>
              <w:rPr>
                <w:b w:val="0"/>
                <w:bCs w:val="0"/>
                <w:sz w:val="22"/>
                <w:szCs w:val="20"/>
              </w:rPr>
            </w:pPr>
            <w:r w:rsidRPr="00377342">
              <w:rPr>
                <w:b w:val="0"/>
                <w:bCs w:val="0"/>
                <w:sz w:val="22"/>
                <w:szCs w:val="20"/>
              </w:rPr>
              <w:t>. Сюжет драматического произведения</w:t>
            </w:r>
            <w:r>
              <w:rPr>
                <w:b w:val="0"/>
                <w:bCs w:val="0"/>
                <w:sz w:val="22"/>
                <w:szCs w:val="20"/>
              </w:rPr>
              <w:t xml:space="preserve"> </w:t>
            </w:r>
            <w:r w:rsidRPr="00377342">
              <w:rPr>
                <w:b w:val="0"/>
                <w:bCs w:val="0"/>
                <w:sz w:val="22"/>
                <w:szCs w:val="20"/>
              </w:rPr>
              <w:t xml:space="preserve"> Подведение итогов</w:t>
            </w:r>
          </w:p>
        </w:tc>
        <w:tc>
          <w:tcPr>
            <w:tcW w:w="2126" w:type="dxa"/>
          </w:tcPr>
          <w:p w:rsidR="006E0131" w:rsidRPr="00377342" w:rsidRDefault="006E0131" w:rsidP="000C75E8">
            <w:pPr>
              <w:pStyle w:val="4"/>
              <w:spacing w:before="0" w:after="0"/>
              <w:outlineLvl w:val="3"/>
              <w:rPr>
                <w:b w:val="0"/>
                <w:bCs w:val="0"/>
                <w:sz w:val="22"/>
                <w:szCs w:val="20"/>
              </w:rPr>
            </w:pPr>
          </w:p>
        </w:tc>
        <w:tc>
          <w:tcPr>
            <w:tcW w:w="2375" w:type="dxa"/>
          </w:tcPr>
          <w:p w:rsidR="006E0131" w:rsidRPr="00377342" w:rsidRDefault="006E0131" w:rsidP="000C75E8">
            <w:pPr>
              <w:pStyle w:val="4"/>
              <w:spacing w:before="0" w:after="0"/>
              <w:outlineLvl w:val="3"/>
              <w:rPr>
                <w:b w:val="0"/>
                <w:bCs w:val="0"/>
                <w:sz w:val="22"/>
                <w:szCs w:val="20"/>
              </w:rPr>
            </w:pPr>
          </w:p>
        </w:tc>
      </w:tr>
    </w:tbl>
    <w:p w:rsidR="006E0131" w:rsidRDefault="006E0131" w:rsidP="006E0131">
      <w:pPr>
        <w:ind w:firstLine="708"/>
        <w:rPr>
          <w:sz w:val="28"/>
          <w:szCs w:val="28"/>
        </w:rPr>
      </w:pPr>
    </w:p>
    <w:p w:rsidR="006E0131" w:rsidRPr="00CF4C69" w:rsidRDefault="006E0131" w:rsidP="006E0131">
      <w:pPr>
        <w:ind w:firstLine="708"/>
        <w:rPr>
          <w:sz w:val="28"/>
          <w:szCs w:val="28"/>
        </w:rPr>
      </w:pPr>
    </w:p>
    <w:p w:rsidR="006E0131" w:rsidRDefault="006E0131" w:rsidP="006E0131"/>
    <w:p w:rsidR="006E0131" w:rsidRDefault="006E0131" w:rsidP="006E0131"/>
    <w:p w:rsidR="006E0131" w:rsidRDefault="006E0131" w:rsidP="006E0131"/>
    <w:p w:rsidR="006E0131" w:rsidRDefault="006E0131" w:rsidP="006E0131"/>
    <w:p w:rsidR="006E0131" w:rsidRDefault="006E0131" w:rsidP="006E0131"/>
    <w:p w:rsidR="006E0131" w:rsidRDefault="006E0131" w:rsidP="006E0131"/>
    <w:p w:rsidR="006E0131" w:rsidRDefault="006E0131" w:rsidP="006E0131"/>
    <w:p w:rsidR="006E0131" w:rsidRDefault="006E0131" w:rsidP="006E0131"/>
    <w:p w:rsidR="00A77DA8" w:rsidRDefault="00A77DA8" w:rsidP="006E0131"/>
    <w:p w:rsidR="00A77DA8" w:rsidRDefault="00A77DA8" w:rsidP="006E0131"/>
    <w:p w:rsidR="00A77DA8" w:rsidRDefault="00A77DA8" w:rsidP="006E0131"/>
    <w:p w:rsidR="00A77DA8" w:rsidRDefault="00A77DA8" w:rsidP="006E0131"/>
    <w:p w:rsidR="00A77DA8" w:rsidRDefault="00A77DA8" w:rsidP="006E0131"/>
    <w:p w:rsidR="00A77DA8" w:rsidRDefault="00A77DA8" w:rsidP="006E0131"/>
    <w:p w:rsidR="00A77DA8" w:rsidRDefault="00A77DA8" w:rsidP="006E0131"/>
    <w:p w:rsidR="00A77DA8" w:rsidRDefault="00A77DA8" w:rsidP="006E0131"/>
    <w:p w:rsidR="00A77DA8" w:rsidRDefault="00A77DA8" w:rsidP="006E0131"/>
    <w:p w:rsidR="00A77DA8" w:rsidRDefault="00A77DA8" w:rsidP="006E0131"/>
    <w:p w:rsidR="00A77DA8" w:rsidRDefault="00A77DA8" w:rsidP="006E0131"/>
    <w:p w:rsidR="00A77DA8" w:rsidRDefault="00A77DA8" w:rsidP="006E0131"/>
    <w:p w:rsidR="00A77DA8" w:rsidRDefault="00A77DA8" w:rsidP="006E0131"/>
    <w:p w:rsidR="00A77DA8" w:rsidRDefault="00A77DA8" w:rsidP="006E0131"/>
    <w:p w:rsidR="00A77DA8" w:rsidRDefault="00A77DA8" w:rsidP="006E0131"/>
    <w:p w:rsidR="00A77DA8" w:rsidRDefault="00A77DA8" w:rsidP="006E0131"/>
    <w:p w:rsidR="00A77DA8" w:rsidRDefault="00A77DA8" w:rsidP="006E0131"/>
    <w:p w:rsidR="00A77DA8" w:rsidRDefault="00A77DA8" w:rsidP="006E0131"/>
    <w:p w:rsidR="00A77DA8" w:rsidRDefault="00A77DA8" w:rsidP="006E0131"/>
    <w:p w:rsidR="00A77DA8" w:rsidRDefault="00A77DA8" w:rsidP="006E0131"/>
    <w:p w:rsidR="00A77DA8" w:rsidRDefault="00A77DA8" w:rsidP="006E0131"/>
    <w:p w:rsidR="00A77DA8" w:rsidRDefault="00A77DA8" w:rsidP="006E0131"/>
    <w:p w:rsidR="00A77DA8" w:rsidRDefault="00A77DA8" w:rsidP="006E0131"/>
    <w:p w:rsidR="00A77DA8" w:rsidRDefault="00A77DA8" w:rsidP="006E0131"/>
    <w:p w:rsidR="00A77DA8" w:rsidRDefault="00A77DA8" w:rsidP="006E0131"/>
    <w:p w:rsidR="00A77DA8" w:rsidRDefault="00A77DA8" w:rsidP="006E0131"/>
    <w:p w:rsidR="00A77DA8" w:rsidRDefault="00A77DA8" w:rsidP="006E0131"/>
    <w:p w:rsidR="00A77DA8" w:rsidRDefault="00A77DA8" w:rsidP="006E0131"/>
    <w:p w:rsidR="00A77DA8" w:rsidRDefault="00A77DA8" w:rsidP="006E0131"/>
    <w:p w:rsidR="00A77DA8" w:rsidRDefault="00A77DA8" w:rsidP="006E0131"/>
    <w:p w:rsidR="00A77DA8" w:rsidRDefault="00A77DA8" w:rsidP="006E0131"/>
    <w:p w:rsidR="00A77DA8" w:rsidRDefault="00A77DA8" w:rsidP="006E0131"/>
    <w:p w:rsidR="00A77DA8" w:rsidRDefault="00A77DA8" w:rsidP="006E0131"/>
    <w:p w:rsidR="00A77DA8" w:rsidRDefault="00A77DA8" w:rsidP="006E0131"/>
    <w:p w:rsidR="00A77DA8" w:rsidRDefault="00A77DA8" w:rsidP="006E0131"/>
    <w:p w:rsidR="00A77DA8" w:rsidRDefault="00A77DA8" w:rsidP="006E0131"/>
    <w:p w:rsidR="00A77DA8" w:rsidRDefault="00A77DA8" w:rsidP="006E0131"/>
    <w:p w:rsidR="00A77DA8" w:rsidRDefault="00A77DA8" w:rsidP="006E0131"/>
    <w:p w:rsidR="00A77DA8" w:rsidRDefault="00A77DA8" w:rsidP="006E0131"/>
    <w:p w:rsidR="006E0131" w:rsidRDefault="006E0131" w:rsidP="006E0131"/>
    <w:p w:rsidR="006E0131" w:rsidRDefault="006E0131" w:rsidP="006E0131"/>
    <w:p w:rsidR="006E0131" w:rsidRDefault="006E0131" w:rsidP="006E0131"/>
    <w:tbl>
      <w:tblPr>
        <w:tblStyle w:val="a6"/>
        <w:tblpPr w:leftFromText="180" w:rightFromText="180" w:horzAnchor="margin" w:tblpY="1050"/>
        <w:tblW w:w="0" w:type="auto"/>
        <w:tblLook w:val="04A0" w:firstRow="1" w:lastRow="0" w:firstColumn="1" w:lastColumn="0" w:noHBand="0" w:noVBand="1"/>
      </w:tblPr>
      <w:tblGrid>
        <w:gridCol w:w="533"/>
        <w:gridCol w:w="5099"/>
        <w:gridCol w:w="992"/>
        <w:gridCol w:w="1417"/>
        <w:gridCol w:w="1530"/>
      </w:tblGrid>
      <w:tr w:rsidR="00A77DA8" w:rsidTr="000C75E8">
        <w:tc>
          <w:tcPr>
            <w:tcW w:w="534" w:type="dxa"/>
          </w:tcPr>
          <w:p w:rsidR="00A77DA8" w:rsidRPr="008954F6" w:rsidRDefault="00A77DA8" w:rsidP="000C75E8">
            <w:pPr>
              <w:rPr>
                <w:sz w:val="24"/>
                <w:szCs w:val="24"/>
              </w:rPr>
            </w:pPr>
          </w:p>
          <w:p w:rsidR="00A77DA8" w:rsidRPr="008954F6" w:rsidRDefault="00A77DA8" w:rsidP="000C75E8">
            <w:pPr>
              <w:rPr>
                <w:sz w:val="24"/>
                <w:szCs w:val="24"/>
              </w:rPr>
            </w:pPr>
            <w:r w:rsidRPr="008954F6">
              <w:rPr>
                <w:sz w:val="24"/>
                <w:szCs w:val="24"/>
              </w:rPr>
              <w:t>№</w:t>
            </w:r>
          </w:p>
        </w:tc>
        <w:tc>
          <w:tcPr>
            <w:tcW w:w="5103" w:type="dxa"/>
          </w:tcPr>
          <w:p w:rsidR="00A77DA8" w:rsidRPr="008954F6" w:rsidRDefault="00A77DA8" w:rsidP="000C75E8">
            <w:pPr>
              <w:rPr>
                <w:sz w:val="24"/>
                <w:szCs w:val="24"/>
              </w:rPr>
            </w:pPr>
            <w:r w:rsidRPr="008954F6">
              <w:rPr>
                <w:sz w:val="24"/>
                <w:szCs w:val="24"/>
              </w:rPr>
              <w:t>Тема урока</w:t>
            </w:r>
          </w:p>
        </w:tc>
        <w:tc>
          <w:tcPr>
            <w:tcW w:w="992" w:type="dxa"/>
          </w:tcPr>
          <w:p w:rsidR="00A77DA8" w:rsidRPr="008954F6" w:rsidRDefault="00A77DA8" w:rsidP="000C75E8">
            <w:pPr>
              <w:rPr>
                <w:sz w:val="24"/>
                <w:szCs w:val="24"/>
              </w:rPr>
            </w:pPr>
            <w:r w:rsidRPr="008954F6">
              <w:rPr>
                <w:sz w:val="24"/>
                <w:szCs w:val="24"/>
              </w:rPr>
              <w:t>Часы</w:t>
            </w:r>
          </w:p>
        </w:tc>
        <w:tc>
          <w:tcPr>
            <w:tcW w:w="1417" w:type="dxa"/>
          </w:tcPr>
          <w:p w:rsidR="00A77DA8" w:rsidRPr="008954F6" w:rsidRDefault="00A77DA8" w:rsidP="000C75E8">
            <w:pPr>
              <w:rPr>
                <w:sz w:val="24"/>
                <w:szCs w:val="24"/>
              </w:rPr>
            </w:pPr>
            <w:r w:rsidRPr="008954F6">
              <w:rPr>
                <w:sz w:val="24"/>
                <w:szCs w:val="24"/>
              </w:rPr>
              <w:t>Плановая дата</w:t>
            </w:r>
          </w:p>
        </w:tc>
        <w:tc>
          <w:tcPr>
            <w:tcW w:w="1525" w:type="dxa"/>
          </w:tcPr>
          <w:p w:rsidR="00A77DA8" w:rsidRPr="008954F6" w:rsidRDefault="00A77DA8" w:rsidP="000C75E8">
            <w:pPr>
              <w:rPr>
                <w:sz w:val="24"/>
                <w:szCs w:val="24"/>
              </w:rPr>
            </w:pPr>
            <w:r w:rsidRPr="008954F6">
              <w:rPr>
                <w:sz w:val="24"/>
                <w:szCs w:val="24"/>
              </w:rPr>
              <w:t>Фактическая дата</w:t>
            </w:r>
          </w:p>
        </w:tc>
      </w:tr>
      <w:tr w:rsidR="00A77DA8" w:rsidTr="000C75E8">
        <w:tc>
          <w:tcPr>
            <w:tcW w:w="534" w:type="dxa"/>
          </w:tcPr>
          <w:p w:rsidR="00A77DA8" w:rsidRPr="008954F6" w:rsidRDefault="00A77DA8" w:rsidP="000C75E8">
            <w:pPr>
              <w:rPr>
                <w:sz w:val="24"/>
                <w:szCs w:val="24"/>
              </w:rPr>
            </w:pPr>
            <w:r w:rsidRPr="008954F6">
              <w:rPr>
                <w:sz w:val="24"/>
                <w:szCs w:val="24"/>
              </w:rPr>
              <w:t>1</w:t>
            </w:r>
          </w:p>
        </w:tc>
        <w:tc>
          <w:tcPr>
            <w:tcW w:w="5103" w:type="dxa"/>
          </w:tcPr>
          <w:p w:rsidR="00A77DA8" w:rsidRPr="008954F6" w:rsidRDefault="00A77DA8" w:rsidP="000C75E8">
            <w:pPr>
              <w:rPr>
                <w:sz w:val="24"/>
                <w:szCs w:val="24"/>
              </w:rPr>
            </w:pPr>
            <w:r w:rsidRPr="008954F6">
              <w:rPr>
                <w:sz w:val="24"/>
                <w:szCs w:val="24"/>
              </w:rPr>
              <w:t>Язык и культура. Язык как как развивающееся явление</w:t>
            </w:r>
          </w:p>
        </w:tc>
        <w:tc>
          <w:tcPr>
            <w:tcW w:w="992" w:type="dxa"/>
          </w:tcPr>
          <w:p w:rsidR="00A77DA8" w:rsidRPr="008954F6" w:rsidRDefault="00A77DA8" w:rsidP="000C75E8">
            <w:pPr>
              <w:rPr>
                <w:sz w:val="24"/>
                <w:szCs w:val="24"/>
              </w:rPr>
            </w:pPr>
            <w:r w:rsidRPr="008954F6">
              <w:rPr>
                <w:sz w:val="24"/>
                <w:szCs w:val="24"/>
              </w:rPr>
              <w:t>1</w:t>
            </w:r>
          </w:p>
        </w:tc>
        <w:tc>
          <w:tcPr>
            <w:tcW w:w="1417" w:type="dxa"/>
          </w:tcPr>
          <w:p w:rsidR="00A77DA8" w:rsidRPr="008954F6" w:rsidRDefault="00A77DA8" w:rsidP="000C75E8">
            <w:pPr>
              <w:rPr>
                <w:sz w:val="24"/>
                <w:szCs w:val="24"/>
              </w:rPr>
            </w:pPr>
          </w:p>
        </w:tc>
        <w:tc>
          <w:tcPr>
            <w:tcW w:w="1525" w:type="dxa"/>
          </w:tcPr>
          <w:p w:rsidR="00A77DA8" w:rsidRPr="008954F6" w:rsidRDefault="00A77DA8" w:rsidP="000C75E8">
            <w:pPr>
              <w:rPr>
                <w:sz w:val="24"/>
                <w:szCs w:val="24"/>
              </w:rPr>
            </w:pPr>
          </w:p>
        </w:tc>
      </w:tr>
      <w:tr w:rsidR="00A77DA8" w:rsidTr="000C75E8">
        <w:tc>
          <w:tcPr>
            <w:tcW w:w="534" w:type="dxa"/>
          </w:tcPr>
          <w:p w:rsidR="00A77DA8" w:rsidRPr="008954F6" w:rsidRDefault="00A77DA8" w:rsidP="000C75E8">
            <w:pPr>
              <w:rPr>
                <w:sz w:val="24"/>
                <w:szCs w:val="24"/>
              </w:rPr>
            </w:pPr>
            <w:r w:rsidRPr="008954F6">
              <w:rPr>
                <w:sz w:val="24"/>
                <w:szCs w:val="24"/>
              </w:rPr>
              <w:t>2</w:t>
            </w:r>
          </w:p>
        </w:tc>
        <w:tc>
          <w:tcPr>
            <w:tcW w:w="5103" w:type="dxa"/>
          </w:tcPr>
          <w:p w:rsidR="00A77DA8" w:rsidRPr="008954F6" w:rsidRDefault="00A77DA8" w:rsidP="000C75E8">
            <w:pPr>
              <w:rPr>
                <w:sz w:val="24"/>
                <w:szCs w:val="24"/>
              </w:rPr>
            </w:pPr>
            <w:r w:rsidRPr="008954F6">
              <w:rPr>
                <w:sz w:val="24"/>
                <w:szCs w:val="24"/>
              </w:rPr>
              <w:t>Лексика активного и пассивного запаса</w:t>
            </w:r>
          </w:p>
        </w:tc>
        <w:tc>
          <w:tcPr>
            <w:tcW w:w="992" w:type="dxa"/>
          </w:tcPr>
          <w:p w:rsidR="00A77DA8" w:rsidRPr="008954F6" w:rsidRDefault="00A77DA8" w:rsidP="000C75E8">
            <w:pPr>
              <w:rPr>
                <w:sz w:val="24"/>
                <w:szCs w:val="24"/>
              </w:rPr>
            </w:pPr>
            <w:r w:rsidRPr="008954F6">
              <w:rPr>
                <w:sz w:val="24"/>
                <w:szCs w:val="24"/>
              </w:rPr>
              <w:t>1</w:t>
            </w:r>
          </w:p>
        </w:tc>
        <w:tc>
          <w:tcPr>
            <w:tcW w:w="1417" w:type="dxa"/>
          </w:tcPr>
          <w:p w:rsidR="00A77DA8" w:rsidRPr="008954F6" w:rsidRDefault="00A77DA8" w:rsidP="000C75E8">
            <w:pPr>
              <w:rPr>
                <w:sz w:val="24"/>
                <w:szCs w:val="24"/>
              </w:rPr>
            </w:pPr>
          </w:p>
        </w:tc>
        <w:tc>
          <w:tcPr>
            <w:tcW w:w="1525" w:type="dxa"/>
          </w:tcPr>
          <w:p w:rsidR="00A77DA8" w:rsidRPr="008954F6" w:rsidRDefault="00A77DA8" w:rsidP="000C75E8">
            <w:pPr>
              <w:rPr>
                <w:sz w:val="24"/>
                <w:szCs w:val="24"/>
              </w:rPr>
            </w:pPr>
          </w:p>
        </w:tc>
      </w:tr>
      <w:tr w:rsidR="00A77DA8" w:rsidTr="000C75E8">
        <w:tc>
          <w:tcPr>
            <w:tcW w:w="534" w:type="dxa"/>
          </w:tcPr>
          <w:p w:rsidR="00A77DA8" w:rsidRPr="008954F6" w:rsidRDefault="00A77DA8" w:rsidP="000C75E8">
            <w:pPr>
              <w:rPr>
                <w:sz w:val="24"/>
                <w:szCs w:val="24"/>
              </w:rPr>
            </w:pPr>
            <w:r w:rsidRPr="008954F6">
              <w:rPr>
                <w:sz w:val="24"/>
                <w:szCs w:val="24"/>
              </w:rPr>
              <w:t>3</w:t>
            </w:r>
          </w:p>
        </w:tc>
        <w:tc>
          <w:tcPr>
            <w:tcW w:w="5103" w:type="dxa"/>
          </w:tcPr>
          <w:p w:rsidR="00A77DA8" w:rsidRPr="008954F6" w:rsidRDefault="00A77DA8" w:rsidP="000C75E8">
            <w:pPr>
              <w:rPr>
                <w:sz w:val="24"/>
                <w:szCs w:val="24"/>
              </w:rPr>
            </w:pPr>
            <w:r w:rsidRPr="008954F6">
              <w:rPr>
                <w:sz w:val="24"/>
                <w:szCs w:val="24"/>
              </w:rPr>
              <w:t>Лексика активного и пассивного запаса</w:t>
            </w:r>
          </w:p>
        </w:tc>
        <w:tc>
          <w:tcPr>
            <w:tcW w:w="992" w:type="dxa"/>
          </w:tcPr>
          <w:p w:rsidR="00A77DA8" w:rsidRPr="008954F6" w:rsidRDefault="00A77DA8" w:rsidP="000C75E8">
            <w:pPr>
              <w:rPr>
                <w:sz w:val="24"/>
                <w:szCs w:val="24"/>
              </w:rPr>
            </w:pPr>
            <w:r w:rsidRPr="008954F6">
              <w:rPr>
                <w:sz w:val="24"/>
                <w:szCs w:val="24"/>
              </w:rPr>
              <w:t>1</w:t>
            </w:r>
          </w:p>
        </w:tc>
        <w:tc>
          <w:tcPr>
            <w:tcW w:w="1417" w:type="dxa"/>
          </w:tcPr>
          <w:p w:rsidR="00A77DA8" w:rsidRPr="008954F6" w:rsidRDefault="00A77DA8" w:rsidP="000C75E8">
            <w:pPr>
              <w:rPr>
                <w:sz w:val="24"/>
                <w:szCs w:val="24"/>
              </w:rPr>
            </w:pPr>
          </w:p>
        </w:tc>
        <w:tc>
          <w:tcPr>
            <w:tcW w:w="1525" w:type="dxa"/>
          </w:tcPr>
          <w:p w:rsidR="00A77DA8" w:rsidRPr="008954F6" w:rsidRDefault="00A77DA8" w:rsidP="000C75E8">
            <w:pPr>
              <w:rPr>
                <w:sz w:val="24"/>
                <w:szCs w:val="24"/>
              </w:rPr>
            </w:pPr>
          </w:p>
        </w:tc>
      </w:tr>
      <w:tr w:rsidR="00A77DA8" w:rsidTr="000C75E8">
        <w:tc>
          <w:tcPr>
            <w:tcW w:w="534" w:type="dxa"/>
          </w:tcPr>
          <w:p w:rsidR="00A77DA8" w:rsidRPr="008954F6" w:rsidRDefault="00A77DA8" w:rsidP="000C75E8">
            <w:pPr>
              <w:rPr>
                <w:sz w:val="24"/>
                <w:szCs w:val="24"/>
              </w:rPr>
            </w:pPr>
            <w:r w:rsidRPr="008954F6">
              <w:rPr>
                <w:sz w:val="24"/>
                <w:szCs w:val="24"/>
              </w:rPr>
              <w:t>4</w:t>
            </w:r>
          </w:p>
        </w:tc>
        <w:tc>
          <w:tcPr>
            <w:tcW w:w="5103" w:type="dxa"/>
          </w:tcPr>
          <w:p w:rsidR="00A77DA8" w:rsidRPr="008954F6" w:rsidRDefault="00A77DA8" w:rsidP="000C75E8">
            <w:pPr>
              <w:rPr>
                <w:sz w:val="24"/>
                <w:szCs w:val="24"/>
              </w:rPr>
            </w:pPr>
            <w:r w:rsidRPr="008954F6">
              <w:rPr>
                <w:sz w:val="24"/>
                <w:szCs w:val="24"/>
              </w:rPr>
              <w:t>Проверочная работа. Историзмы и архаизмы.</w:t>
            </w:r>
          </w:p>
        </w:tc>
        <w:tc>
          <w:tcPr>
            <w:tcW w:w="992" w:type="dxa"/>
          </w:tcPr>
          <w:p w:rsidR="00A77DA8" w:rsidRPr="008954F6" w:rsidRDefault="00A77DA8" w:rsidP="000C75E8">
            <w:pPr>
              <w:rPr>
                <w:sz w:val="24"/>
                <w:szCs w:val="24"/>
              </w:rPr>
            </w:pPr>
            <w:r w:rsidRPr="008954F6">
              <w:rPr>
                <w:sz w:val="24"/>
                <w:szCs w:val="24"/>
              </w:rPr>
              <w:t>1</w:t>
            </w:r>
          </w:p>
        </w:tc>
        <w:tc>
          <w:tcPr>
            <w:tcW w:w="1417" w:type="dxa"/>
          </w:tcPr>
          <w:p w:rsidR="00A77DA8" w:rsidRPr="008954F6" w:rsidRDefault="00A77DA8" w:rsidP="000C75E8">
            <w:pPr>
              <w:rPr>
                <w:sz w:val="24"/>
                <w:szCs w:val="24"/>
              </w:rPr>
            </w:pPr>
          </w:p>
        </w:tc>
        <w:tc>
          <w:tcPr>
            <w:tcW w:w="1525" w:type="dxa"/>
          </w:tcPr>
          <w:p w:rsidR="00A77DA8" w:rsidRPr="008954F6" w:rsidRDefault="00A77DA8" w:rsidP="000C75E8">
            <w:pPr>
              <w:rPr>
                <w:sz w:val="24"/>
                <w:szCs w:val="24"/>
              </w:rPr>
            </w:pPr>
          </w:p>
        </w:tc>
      </w:tr>
      <w:tr w:rsidR="00A77DA8" w:rsidTr="000C75E8">
        <w:tc>
          <w:tcPr>
            <w:tcW w:w="534" w:type="dxa"/>
          </w:tcPr>
          <w:p w:rsidR="00A77DA8" w:rsidRPr="008954F6" w:rsidRDefault="00A77DA8" w:rsidP="000C75E8">
            <w:pPr>
              <w:rPr>
                <w:sz w:val="24"/>
                <w:szCs w:val="24"/>
              </w:rPr>
            </w:pPr>
            <w:r w:rsidRPr="008954F6">
              <w:rPr>
                <w:sz w:val="24"/>
                <w:szCs w:val="24"/>
              </w:rPr>
              <w:t>5</w:t>
            </w:r>
          </w:p>
        </w:tc>
        <w:tc>
          <w:tcPr>
            <w:tcW w:w="5103" w:type="dxa"/>
          </w:tcPr>
          <w:p w:rsidR="00A77DA8" w:rsidRPr="008954F6" w:rsidRDefault="00A77DA8" w:rsidP="000C75E8">
            <w:pPr>
              <w:rPr>
                <w:sz w:val="24"/>
                <w:szCs w:val="24"/>
              </w:rPr>
            </w:pPr>
            <w:r w:rsidRPr="008954F6">
              <w:rPr>
                <w:sz w:val="24"/>
                <w:szCs w:val="24"/>
              </w:rPr>
              <w:t>Историзмы и архаизмы</w:t>
            </w:r>
          </w:p>
        </w:tc>
        <w:tc>
          <w:tcPr>
            <w:tcW w:w="992" w:type="dxa"/>
          </w:tcPr>
          <w:p w:rsidR="00A77DA8" w:rsidRPr="008954F6" w:rsidRDefault="00A77DA8" w:rsidP="000C75E8">
            <w:pPr>
              <w:rPr>
                <w:sz w:val="24"/>
                <w:szCs w:val="24"/>
              </w:rPr>
            </w:pPr>
            <w:r w:rsidRPr="008954F6">
              <w:rPr>
                <w:sz w:val="24"/>
                <w:szCs w:val="24"/>
              </w:rPr>
              <w:t>1</w:t>
            </w:r>
          </w:p>
        </w:tc>
        <w:tc>
          <w:tcPr>
            <w:tcW w:w="1417" w:type="dxa"/>
          </w:tcPr>
          <w:p w:rsidR="00A77DA8" w:rsidRPr="008954F6" w:rsidRDefault="00A77DA8" w:rsidP="000C75E8">
            <w:pPr>
              <w:rPr>
                <w:sz w:val="24"/>
                <w:szCs w:val="24"/>
              </w:rPr>
            </w:pPr>
          </w:p>
        </w:tc>
        <w:tc>
          <w:tcPr>
            <w:tcW w:w="1525" w:type="dxa"/>
          </w:tcPr>
          <w:p w:rsidR="00A77DA8" w:rsidRPr="008954F6" w:rsidRDefault="00A77DA8" w:rsidP="000C75E8">
            <w:pPr>
              <w:rPr>
                <w:sz w:val="24"/>
                <w:szCs w:val="24"/>
              </w:rPr>
            </w:pPr>
          </w:p>
        </w:tc>
      </w:tr>
      <w:tr w:rsidR="00A77DA8" w:rsidTr="000C75E8">
        <w:tc>
          <w:tcPr>
            <w:tcW w:w="534" w:type="dxa"/>
          </w:tcPr>
          <w:p w:rsidR="00A77DA8" w:rsidRPr="008954F6" w:rsidRDefault="00A77DA8" w:rsidP="000C75E8">
            <w:pPr>
              <w:rPr>
                <w:sz w:val="24"/>
                <w:szCs w:val="24"/>
              </w:rPr>
            </w:pPr>
            <w:r w:rsidRPr="008954F6">
              <w:rPr>
                <w:sz w:val="24"/>
                <w:szCs w:val="24"/>
              </w:rPr>
              <w:t>6</w:t>
            </w:r>
          </w:p>
        </w:tc>
        <w:tc>
          <w:tcPr>
            <w:tcW w:w="5103" w:type="dxa"/>
          </w:tcPr>
          <w:p w:rsidR="00A77DA8" w:rsidRPr="008954F6" w:rsidRDefault="00A77DA8" w:rsidP="000C75E8">
            <w:pPr>
              <w:rPr>
                <w:sz w:val="24"/>
                <w:szCs w:val="24"/>
              </w:rPr>
            </w:pPr>
            <w:r w:rsidRPr="008954F6">
              <w:rPr>
                <w:sz w:val="24"/>
                <w:szCs w:val="24"/>
              </w:rPr>
              <w:t>Лексические заимствования последних десятилетий</w:t>
            </w:r>
          </w:p>
        </w:tc>
        <w:tc>
          <w:tcPr>
            <w:tcW w:w="992" w:type="dxa"/>
          </w:tcPr>
          <w:p w:rsidR="00A77DA8" w:rsidRPr="008954F6" w:rsidRDefault="00A77DA8" w:rsidP="000C75E8">
            <w:pPr>
              <w:rPr>
                <w:sz w:val="24"/>
                <w:szCs w:val="24"/>
              </w:rPr>
            </w:pPr>
            <w:r w:rsidRPr="008954F6">
              <w:rPr>
                <w:sz w:val="24"/>
                <w:szCs w:val="24"/>
              </w:rPr>
              <w:t>1</w:t>
            </w:r>
          </w:p>
        </w:tc>
        <w:tc>
          <w:tcPr>
            <w:tcW w:w="1417" w:type="dxa"/>
          </w:tcPr>
          <w:p w:rsidR="00A77DA8" w:rsidRPr="008954F6" w:rsidRDefault="00A77DA8" w:rsidP="000C75E8">
            <w:pPr>
              <w:rPr>
                <w:sz w:val="24"/>
                <w:szCs w:val="24"/>
              </w:rPr>
            </w:pPr>
          </w:p>
        </w:tc>
        <w:tc>
          <w:tcPr>
            <w:tcW w:w="1525" w:type="dxa"/>
          </w:tcPr>
          <w:p w:rsidR="00A77DA8" w:rsidRPr="008954F6" w:rsidRDefault="00A77DA8" w:rsidP="000C75E8">
            <w:pPr>
              <w:rPr>
                <w:sz w:val="24"/>
                <w:szCs w:val="24"/>
              </w:rPr>
            </w:pPr>
          </w:p>
        </w:tc>
      </w:tr>
      <w:tr w:rsidR="00A77DA8" w:rsidTr="000C75E8">
        <w:tc>
          <w:tcPr>
            <w:tcW w:w="534" w:type="dxa"/>
          </w:tcPr>
          <w:p w:rsidR="00A77DA8" w:rsidRPr="008954F6" w:rsidRDefault="00A77DA8" w:rsidP="000C75E8">
            <w:pPr>
              <w:rPr>
                <w:sz w:val="24"/>
                <w:szCs w:val="24"/>
              </w:rPr>
            </w:pPr>
            <w:r w:rsidRPr="008954F6">
              <w:rPr>
                <w:sz w:val="24"/>
                <w:szCs w:val="24"/>
              </w:rPr>
              <w:t>7</w:t>
            </w:r>
          </w:p>
        </w:tc>
        <w:tc>
          <w:tcPr>
            <w:tcW w:w="5103" w:type="dxa"/>
          </w:tcPr>
          <w:p w:rsidR="00A77DA8" w:rsidRPr="008954F6" w:rsidRDefault="00A77DA8" w:rsidP="000C75E8">
            <w:pPr>
              <w:rPr>
                <w:sz w:val="24"/>
                <w:szCs w:val="24"/>
              </w:rPr>
            </w:pPr>
            <w:r w:rsidRPr="008954F6">
              <w:rPr>
                <w:sz w:val="24"/>
                <w:szCs w:val="24"/>
              </w:rPr>
              <w:t>Лексические заимствования последних десятилетий</w:t>
            </w:r>
          </w:p>
        </w:tc>
        <w:tc>
          <w:tcPr>
            <w:tcW w:w="992" w:type="dxa"/>
          </w:tcPr>
          <w:p w:rsidR="00A77DA8" w:rsidRPr="008954F6" w:rsidRDefault="00A77DA8" w:rsidP="000C75E8">
            <w:pPr>
              <w:rPr>
                <w:sz w:val="24"/>
                <w:szCs w:val="24"/>
              </w:rPr>
            </w:pPr>
            <w:r w:rsidRPr="008954F6">
              <w:rPr>
                <w:sz w:val="24"/>
                <w:szCs w:val="24"/>
              </w:rPr>
              <w:t>1</w:t>
            </w:r>
          </w:p>
        </w:tc>
        <w:tc>
          <w:tcPr>
            <w:tcW w:w="1417" w:type="dxa"/>
          </w:tcPr>
          <w:p w:rsidR="00A77DA8" w:rsidRPr="008954F6" w:rsidRDefault="00A77DA8" w:rsidP="000C75E8">
            <w:pPr>
              <w:rPr>
                <w:sz w:val="24"/>
                <w:szCs w:val="24"/>
              </w:rPr>
            </w:pPr>
          </w:p>
        </w:tc>
        <w:tc>
          <w:tcPr>
            <w:tcW w:w="1525" w:type="dxa"/>
          </w:tcPr>
          <w:p w:rsidR="00A77DA8" w:rsidRPr="008954F6" w:rsidRDefault="00A77DA8" w:rsidP="000C75E8">
            <w:pPr>
              <w:rPr>
                <w:sz w:val="24"/>
                <w:szCs w:val="24"/>
              </w:rPr>
            </w:pPr>
          </w:p>
        </w:tc>
      </w:tr>
      <w:tr w:rsidR="00A77DA8" w:rsidTr="000C75E8">
        <w:tc>
          <w:tcPr>
            <w:tcW w:w="534" w:type="dxa"/>
          </w:tcPr>
          <w:p w:rsidR="00A77DA8" w:rsidRPr="008954F6" w:rsidRDefault="00A77DA8" w:rsidP="000C75E8">
            <w:pPr>
              <w:rPr>
                <w:sz w:val="24"/>
                <w:szCs w:val="24"/>
              </w:rPr>
            </w:pPr>
            <w:r w:rsidRPr="008954F6">
              <w:rPr>
                <w:sz w:val="24"/>
                <w:szCs w:val="24"/>
              </w:rPr>
              <w:t>8</w:t>
            </w:r>
          </w:p>
        </w:tc>
        <w:tc>
          <w:tcPr>
            <w:tcW w:w="5103" w:type="dxa"/>
          </w:tcPr>
          <w:p w:rsidR="00A77DA8" w:rsidRPr="008954F6" w:rsidRDefault="00A77DA8" w:rsidP="000C75E8">
            <w:pPr>
              <w:rPr>
                <w:sz w:val="24"/>
                <w:szCs w:val="24"/>
              </w:rPr>
            </w:pPr>
            <w:r w:rsidRPr="008954F6">
              <w:rPr>
                <w:sz w:val="24"/>
                <w:szCs w:val="24"/>
              </w:rPr>
              <w:t>Употребление иноязычных слов как проблема культуры</w:t>
            </w:r>
          </w:p>
        </w:tc>
        <w:tc>
          <w:tcPr>
            <w:tcW w:w="992" w:type="dxa"/>
          </w:tcPr>
          <w:p w:rsidR="00A77DA8" w:rsidRPr="008954F6" w:rsidRDefault="00A77DA8" w:rsidP="000C75E8">
            <w:pPr>
              <w:rPr>
                <w:sz w:val="24"/>
                <w:szCs w:val="24"/>
              </w:rPr>
            </w:pPr>
          </w:p>
        </w:tc>
        <w:tc>
          <w:tcPr>
            <w:tcW w:w="1417" w:type="dxa"/>
          </w:tcPr>
          <w:p w:rsidR="00A77DA8" w:rsidRPr="008954F6" w:rsidRDefault="00A77DA8" w:rsidP="000C75E8">
            <w:pPr>
              <w:rPr>
                <w:sz w:val="24"/>
                <w:szCs w:val="24"/>
              </w:rPr>
            </w:pPr>
          </w:p>
        </w:tc>
        <w:tc>
          <w:tcPr>
            <w:tcW w:w="1525" w:type="dxa"/>
          </w:tcPr>
          <w:p w:rsidR="00A77DA8" w:rsidRPr="008954F6" w:rsidRDefault="00A77DA8" w:rsidP="000C75E8">
            <w:pPr>
              <w:rPr>
                <w:sz w:val="24"/>
                <w:szCs w:val="24"/>
              </w:rPr>
            </w:pPr>
          </w:p>
        </w:tc>
      </w:tr>
      <w:tr w:rsidR="00A77DA8" w:rsidTr="000C75E8">
        <w:tc>
          <w:tcPr>
            <w:tcW w:w="534" w:type="dxa"/>
          </w:tcPr>
          <w:p w:rsidR="00A77DA8" w:rsidRPr="008954F6" w:rsidRDefault="00A77DA8" w:rsidP="000C75E8">
            <w:pPr>
              <w:rPr>
                <w:sz w:val="24"/>
                <w:szCs w:val="24"/>
              </w:rPr>
            </w:pPr>
            <w:r w:rsidRPr="008954F6">
              <w:rPr>
                <w:sz w:val="24"/>
                <w:szCs w:val="24"/>
              </w:rPr>
              <w:t>9</w:t>
            </w:r>
          </w:p>
        </w:tc>
        <w:tc>
          <w:tcPr>
            <w:tcW w:w="5103" w:type="dxa"/>
          </w:tcPr>
          <w:p w:rsidR="00A77DA8" w:rsidRPr="008954F6" w:rsidRDefault="00A77DA8" w:rsidP="000C75E8">
            <w:pPr>
              <w:rPr>
                <w:sz w:val="24"/>
                <w:szCs w:val="24"/>
              </w:rPr>
            </w:pPr>
            <w:r w:rsidRPr="008954F6">
              <w:rPr>
                <w:sz w:val="24"/>
                <w:szCs w:val="24"/>
              </w:rPr>
              <w:t>Контрольная работа. Основные орфоэпические нормы современного русского языка</w:t>
            </w:r>
          </w:p>
        </w:tc>
        <w:tc>
          <w:tcPr>
            <w:tcW w:w="992" w:type="dxa"/>
          </w:tcPr>
          <w:p w:rsidR="00A77DA8" w:rsidRPr="008954F6" w:rsidRDefault="00A77DA8" w:rsidP="000C75E8">
            <w:pPr>
              <w:rPr>
                <w:sz w:val="24"/>
                <w:szCs w:val="24"/>
              </w:rPr>
            </w:pPr>
            <w:r w:rsidRPr="008954F6">
              <w:rPr>
                <w:sz w:val="24"/>
                <w:szCs w:val="24"/>
              </w:rPr>
              <w:t>1</w:t>
            </w:r>
          </w:p>
        </w:tc>
        <w:tc>
          <w:tcPr>
            <w:tcW w:w="1417" w:type="dxa"/>
          </w:tcPr>
          <w:p w:rsidR="00A77DA8" w:rsidRPr="008954F6" w:rsidRDefault="00A77DA8" w:rsidP="000C75E8">
            <w:pPr>
              <w:rPr>
                <w:sz w:val="24"/>
                <w:szCs w:val="24"/>
              </w:rPr>
            </w:pPr>
          </w:p>
        </w:tc>
        <w:tc>
          <w:tcPr>
            <w:tcW w:w="1525" w:type="dxa"/>
          </w:tcPr>
          <w:p w:rsidR="00A77DA8" w:rsidRPr="008954F6" w:rsidRDefault="00A77DA8" w:rsidP="000C75E8">
            <w:pPr>
              <w:rPr>
                <w:sz w:val="24"/>
                <w:szCs w:val="24"/>
              </w:rPr>
            </w:pPr>
          </w:p>
        </w:tc>
      </w:tr>
      <w:tr w:rsidR="00A77DA8" w:rsidTr="000C75E8">
        <w:tc>
          <w:tcPr>
            <w:tcW w:w="534" w:type="dxa"/>
          </w:tcPr>
          <w:p w:rsidR="00A77DA8" w:rsidRPr="008954F6" w:rsidRDefault="00A77DA8" w:rsidP="000C75E8">
            <w:pPr>
              <w:rPr>
                <w:sz w:val="24"/>
                <w:szCs w:val="24"/>
              </w:rPr>
            </w:pPr>
            <w:r w:rsidRPr="008954F6">
              <w:rPr>
                <w:sz w:val="24"/>
                <w:szCs w:val="24"/>
              </w:rPr>
              <w:t>10</w:t>
            </w:r>
          </w:p>
        </w:tc>
        <w:tc>
          <w:tcPr>
            <w:tcW w:w="5103" w:type="dxa"/>
          </w:tcPr>
          <w:p w:rsidR="00A77DA8" w:rsidRPr="008954F6" w:rsidRDefault="00A77DA8" w:rsidP="000C75E8">
            <w:pPr>
              <w:rPr>
                <w:sz w:val="24"/>
                <w:szCs w:val="24"/>
              </w:rPr>
            </w:pPr>
            <w:r w:rsidRPr="008954F6">
              <w:rPr>
                <w:sz w:val="24"/>
                <w:szCs w:val="24"/>
              </w:rPr>
              <w:t xml:space="preserve"> Основные орфоэпические нормы современного русского языка</w:t>
            </w:r>
          </w:p>
        </w:tc>
        <w:tc>
          <w:tcPr>
            <w:tcW w:w="992" w:type="dxa"/>
          </w:tcPr>
          <w:p w:rsidR="00A77DA8" w:rsidRPr="008954F6" w:rsidRDefault="00A77DA8" w:rsidP="000C75E8">
            <w:pPr>
              <w:rPr>
                <w:sz w:val="24"/>
                <w:szCs w:val="24"/>
              </w:rPr>
            </w:pPr>
            <w:r w:rsidRPr="008954F6">
              <w:rPr>
                <w:sz w:val="24"/>
                <w:szCs w:val="24"/>
              </w:rPr>
              <w:t>1</w:t>
            </w:r>
          </w:p>
        </w:tc>
        <w:tc>
          <w:tcPr>
            <w:tcW w:w="1417" w:type="dxa"/>
          </w:tcPr>
          <w:p w:rsidR="00A77DA8" w:rsidRPr="008954F6" w:rsidRDefault="00A77DA8" w:rsidP="000C75E8">
            <w:pPr>
              <w:rPr>
                <w:sz w:val="24"/>
                <w:szCs w:val="24"/>
              </w:rPr>
            </w:pPr>
          </w:p>
        </w:tc>
        <w:tc>
          <w:tcPr>
            <w:tcW w:w="1525" w:type="dxa"/>
          </w:tcPr>
          <w:p w:rsidR="00A77DA8" w:rsidRPr="008954F6" w:rsidRDefault="00A77DA8" w:rsidP="000C75E8">
            <w:pPr>
              <w:rPr>
                <w:sz w:val="24"/>
                <w:szCs w:val="24"/>
              </w:rPr>
            </w:pPr>
          </w:p>
        </w:tc>
      </w:tr>
      <w:tr w:rsidR="00A77DA8" w:rsidTr="000C75E8">
        <w:tc>
          <w:tcPr>
            <w:tcW w:w="534" w:type="dxa"/>
          </w:tcPr>
          <w:p w:rsidR="00A77DA8" w:rsidRPr="008954F6" w:rsidRDefault="00A77DA8" w:rsidP="000C75E8">
            <w:pPr>
              <w:rPr>
                <w:sz w:val="24"/>
                <w:szCs w:val="24"/>
              </w:rPr>
            </w:pPr>
            <w:r w:rsidRPr="008954F6">
              <w:rPr>
                <w:sz w:val="24"/>
                <w:szCs w:val="24"/>
              </w:rPr>
              <w:t>11</w:t>
            </w:r>
          </w:p>
        </w:tc>
        <w:tc>
          <w:tcPr>
            <w:tcW w:w="5103" w:type="dxa"/>
          </w:tcPr>
          <w:p w:rsidR="00A77DA8" w:rsidRPr="008954F6" w:rsidRDefault="00A77DA8" w:rsidP="000C75E8">
            <w:pPr>
              <w:rPr>
                <w:sz w:val="24"/>
                <w:szCs w:val="24"/>
              </w:rPr>
            </w:pPr>
            <w:r w:rsidRPr="008954F6">
              <w:rPr>
                <w:sz w:val="24"/>
                <w:szCs w:val="24"/>
              </w:rPr>
              <w:t>Основные лексические нормы современного русского языка</w:t>
            </w:r>
          </w:p>
        </w:tc>
        <w:tc>
          <w:tcPr>
            <w:tcW w:w="992" w:type="dxa"/>
          </w:tcPr>
          <w:p w:rsidR="00A77DA8" w:rsidRPr="008954F6" w:rsidRDefault="00A77DA8" w:rsidP="000C75E8">
            <w:pPr>
              <w:rPr>
                <w:sz w:val="24"/>
                <w:szCs w:val="24"/>
              </w:rPr>
            </w:pPr>
            <w:r w:rsidRPr="008954F6">
              <w:rPr>
                <w:sz w:val="24"/>
                <w:szCs w:val="24"/>
              </w:rPr>
              <w:t>1</w:t>
            </w:r>
          </w:p>
        </w:tc>
        <w:tc>
          <w:tcPr>
            <w:tcW w:w="1417" w:type="dxa"/>
          </w:tcPr>
          <w:p w:rsidR="00A77DA8" w:rsidRPr="008954F6" w:rsidRDefault="00A77DA8" w:rsidP="000C75E8">
            <w:pPr>
              <w:rPr>
                <w:sz w:val="24"/>
                <w:szCs w:val="24"/>
              </w:rPr>
            </w:pPr>
          </w:p>
        </w:tc>
        <w:tc>
          <w:tcPr>
            <w:tcW w:w="1525" w:type="dxa"/>
          </w:tcPr>
          <w:p w:rsidR="00A77DA8" w:rsidRPr="008954F6" w:rsidRDefault="00A77DA8" w:rsidP="000C75E8">
            <w:pPr>
              <w:rPr>
                <w:sz w:val="24"/>
                <w:szCs w:val="24"/>
              </w:rPr>
            </w:pPr>
          </w:p>
        </w:tc>
      </w:tr>
      <w:tr w:rsidR="00A77DA8" w:rsidTr="000C75E8">
        <w:tc>
          <w:tcPr>
            <w:tcW w:w="534" w:type="dxa"/>
          </w:tcPr>
          <w:p w:rsidR="00A77DA8" w:rsidRPr="008954F6" w:rsidRDefault="00A77DA8" w:rsidP="000C75E8">
            <w:pPr>
              <w:rPr>
                <w:sz w:val="24"/>
                <w:szCs w:val="24"/>
              </w:rPr>
            </w:pPr>
            <w:r w:rsidRPr="008954F6">
              <w:rPr>
                <w:sz w:val="24"/>
                <w:szCs w:val="24"/>
              </w:rPr>
              <w:t>12</w:t>
            </w:r>
          </w:p>
        </w:tc>
        <w:tc>
          <w:tcPr>
            <w:tcW w:w="5103" w:type="dxa"/>
          </w:tcPr>
          <w:p w:rsidR="00A77DA8" w:rsidRPr="008954F6" w:rsidRDefault="00A77DA8" w:rsidP="000C75E8">
            <w:pPr>
              <w:rPr>
                <w:sz w:val="24"/>
                <w:szCs w:val="24"/>
              </w:rPr>
            </w:pPr>
            <w:r w:rsidRPr="008954F6">
              <w:rPr>
                <w:sz w:val="24"/>
                <w:szCs w:val="24"/>
              </w:rPr>
              <w:t>Основные лексические нормы современного русского языка</w:t>
            </w:r>
          </w:p>
        </w:tc>
        <w:tc>
          <w:tcPr>
            <w:tcW w:w="992" w:type="dxa"/>
          </w:tcPr>
          <w:p w:rsidR="00A77DA8" w:rsidRPr="008954F6" w:rsidRDefault="00A77DA8" w:rsidP="000C75E8">
            <w:pPr>
              <w:rPr>
                <w:sz w:val="24"/>
                <w:szCs w:val="24"/>
              </w:rPr>
            </w:pPr>
            <w:r w:rsidRPr="008954F6">
              <w:rPr>
                <w:sz w:val="24"/>
                <w:szCs w:val="24"/>
              </w:rPr>
              <w:t>1</w:t>
            </w:r>
          </w:p>
        </w:tc>
        <w:tc>
          <w:tcPr>
            <w:tcW w:w="1417" w:type="dxa"/>
          </w:tcPr>
          <w:p w:rsidR="00A77DA8" w:rsidRPr="008954F6" w:rsidRDefault="00A77DA8" w:rsidP="000C75E8">
            <w:pPr>
              <w:rPr>
                <w:sz w:val="24"/>
                <w:szCs w:val="24"/>
              </w:rPr>
            </w:pPr>
          </w:p>
        </w:tc>
        <w:tc>
          <w:tcPr>
            <w:tcW w:w="1525" w:type="dxa"/>
          </w:tcPr>
          <w:p w:rsidR="00A77DA8" w:rsidRPr="008954F6" w:rsidRDefault="00A77DA8" w:rsidP="000C75E8">
            <w:pPr>
              <w:rPr>
                <w:sz w:val="24"/>
                <w:szCs w:val="24"/>
              </w:rPr>
            </w:pPr>
          </w:p>
        </w:tc>
      </w:tr>
      <w:tr w:rsidR="00A77DA8" w:rsidTr="000C75E8">
        <w:tc>
          <w:tcPr>
            <w:tcW w:w="534" w:type="dxa"/>
          </w:tcPr>
          <w:p w:rsidR="00A77DA8" w:rsidRPr="008954F6" w:rsidRDefault="00A77DA8" w:rsidP="000C75E8">
            <w:pPr>
              <w:rPr>
                <w:sz w:val="24"/>
                <w:szCs w:val="24"/>
              </w:rPr>
            </w:pPr>
            <w:r w:rsidRPr="008954F6">
              <w:rPr>
                <w:sz w:val="24"/>
                <w:szCs w:val="24"/>
              </w:rPr>
              <w:t>13</w:t>
            </w:r>
          </w:p>
        </w:tc>
        <w:tc>
          <w:tcPr>
            <w:tcW w:w="5103" w:type="dxa"/>
          </w:tcPr>
          <w:p w:rsidR="00A77DA8" w:rsidRPr="008954F6" w:rsidRDefault="00A77DA8" w:rsidP="000C75E8">
            <w:pPr>
              <w:rPr>
                <w:sz w:val="24"/>
                <w:szCs w:val="24"/>
              </w:rPr>
            </w:pPr>
            <w:r w:rsidRPr="008954F6">
              <w:rPr>
                <w:sz w:val="24"/>
                <w:szCs w:val="24"/>
              </w:rPr>
              <w:t>Проверочная работа. Основные грамматические нормы современного русского языка</w:t>
            </w:r>
          </w:p>
        </w:tc>
        <w:tc>
          <w:tcPr>
            <w:tcW w:w="992" w:type="dxa"/>
          </w:tcPr>
          <w:p w:rsidR="00A77DA8" w:rsidRPr="008954F6" w:rsidRDefault="00A77DA8" w:rsidP="000C75E8">
            <w:pPr>
              <w:rPr>
                <w:sz w:val="24"/>
                <w:szCs w:val="24"/>
              </w:rPr>
            </w:pPr>
            <w:r w:rsidRPr="008954F6">
              <w:rPr>
                <w:sz w:val="24"/>
                <w:szCs w:val="24"/>
              </w:rPr>
              <w:t>1</w:t>
            </w:r>
          </w:p>
        </w:tc>
        <w:tc>
          <w:tcPr>
            <w:tcW w:w="1417" w:type="dxa"/>
          </w:tcPr>
          <w:p w:rsidR="00A77DA8" w:rsidRPr="008954F6" w:rsidRDefault="00A77DA8" w:rsidP="000C75E8">
            <w:pPr>
              <w:rPr>
                <w:sz w:val="24"/>
                <w:szCs w:val="24"/>
              </w:rPr>
            </w:pPr>
          </w:p>
        </w:tc>
        <w:tc>
          <w:tcPr>
            <w:tcW w:w="1525" w:type="dxa"/>
          </w:tcPr>
          <w:p w:rsidR="00A77DA8" w:rsidRPr="008954F6" w:rsidRDefault="00A77DA8" w:rsidP="000C75E8">
            <w:pPr>
              <w:rPr>
                <w:sz w:val="24"/>
                <w:szCs w:val="24"/>
              </w:rPr>
            </w:pPr>
          </w:p>
        </w:tc>
      </w:tr>
      <w:tr w:rsidR="00A77DA8" w:rsidTr="000C75E8">
        <w:tc>
          <w:tcPr>
            <w:tcW w:w="534" w:type="dxa"/>
          </w:tcPr>
          <w:p w:rsidR="00A77DA8" w:rsidRPr="008954F6" w:rsidRDefault="00A77DA8" w:rsidP="000C75E8">
            <w:pPr>
              <w:rPr>
                <w:sz w:val="24"/>
                <w:szCs w:val="24"/>
              </w:rPr>
            </w:pPr>
            <w:r w:rsidRPr="008954F6">
              <w:rPr>
                <w:sz w:val="24"/>
                <w:szCs w:val="24"/>
              </w:rPr>
              <w:t>14</w:t>
            </w:r>
          </w:p>
        </w:tc>
        <w:tc>
          <w:tcPr>
            <w:tcW w:w="5103" w:type="dxa"/>
          </w:tcPr>
          <w:p w:rsidR="00A77DA8" w:rsidRPr="008954F6" w:rsidRDefault="00A77DA8" w:rsidP="000C75E8">
            <w:pPr>
              <w:rPr>
                <w:sz w:val="24"/>
                <w:szCs w:val="24"/>
              </w:rPr>
            </w:pPr>
            <w:r w:rsidRPr="008954F6">
              <w:rPr>
                <w:sz w:val="24"/>
                <w:szCs w:val="24"/>
              </w:rPr>
              <w:t>Основные грамматические нормы современного русского языка</w:t>
            </w:r>
          </w:p>
        </w:tc>
        <w:tc>
          <w:tcPr>
            <w:tcW w:w="992" w:type="dxa"/>
          </w:tcPr>
          <w:p w:rsidR="00A77DA8" w:rsidRPr="008954F6" w:rsidRDefault="00A77DA8" w:rsidP="000C75E8">
            <w:pPr>
              <w:rPr>
                <w:sz w:val="24"/>
                <w:szCs w:val="24"/>
              </w:rPr>
            </w:pPr>
            <w:r w:rsidRPr="008954F6">
              <w:rPr>
                <w:sz w:val="24"/>
                <w:szCs w:val="24"/>
              </w:rPr>
              <w:t>1</w:t>
            </w:r>
          </w:p>
        </w:tc>
        <w:tc>
          <w:tcPr>
            <w:tcW w:w="1417" w:type="dxa"/>
          </w:tcPr>
          <w:p w:rsidR="00A77DA8" w:rsidRPr="008954F6" w:rsidRDefault="00A77DA8" w:rsidP="000C75E8">
            <w:pPr>
              <w:rPr>
                <w:sz w:val="24"/>
                <w:szCs w:val="24"/>
              </w:rPr>
            </w:pPr>
          </w:p>
        </w:tc>
        <w:tc>
          <w:tcPr>
            <w:tcW w:w="1525" w:type="dxa"/>
          </w:tcPr>
          <w:p w:rsidR="00A77DA8" w:rsidRPr="008954F6" w:rsidRDefault="00A77DA8" w:rsidP="000C75E8">
            <w:pPr>
              <w:rPr>
                <w:sz w:val="24"/>
                <w:szCs w:val="24"/>
              </w:rPr>
            </w:pPr>
          </w:p>
        </w:tc>
      </w:tr>
      <w:tr w:rsidR="000C75E8" w:rsidTr="000C75E8">
        <w:tc>
          <w:tcPr>
            <w:tcW w:w="534" w:type="dxa"/>
          </w:tcPr>
          <w:p w:rsidR="000C75E8" w:rsidRPr="008954F6" w:rsidRDefault="000C75E8" w:rsidP="000C75E8">
            <w:r>
              <w:t>15</w:t>
            </w:r>
          </w:p>
        </w:tc>
        <w:tc>
          <w:tcPr>
            <w:tcW w:w="5103" w:type="dxa"/>
          </w:tcPr>
          <w:p w:rsidR="000C75E8" w:rsidRPr="008954F6" w:rsidRDefault="000C75E8" w:rsidP="000C75E8">
            <w:r w:rsidRPr="008954F6">
              <w:rPr>
                <w:sz w:val="24"/>
                <w:szCs w:val="24"/>
              </w:rPr>
              <w:t>Основные грамматические нормы современного русского языка</w:t>
            </w:r>
          </w:p>
        </w:tc>
        <w:tc>
          <w:tcPr>
            <w:tcW w:w="992" w:type="dxa"/>
          </w:tcPr>
          <w:p w:rsidR="000C75E8" w:rsidRPr="008954F6" w:rsidRDefault="000C75E8" w:rsidP="000C75E8"/>
        </w:tc>
        <w:tc>
          <w:tcPr>
            <w:tcW w:w="1417" w:type="dxa"/>
          </w:tcPr>
          <w:p w:rsidR="000C75E8" w:rsidRPr="008954F6" w:rsidRDefault="000C75E8" w:rsidP="000C75E8"/>
        </w:tc>
        <w:tc>
          <w:tcPr>
            <w:tcW w:w="1525" w:type="dxa"/>
          </w:tcPr>
          <w:p w:rsidR="000C75E8" w:rsidRPr="008954F6" w:rsidRDefault="000C75E8" w:rsidP="000C75E8"/>
        </w:tc>
      </w:tr>
      <w:tr w:rsidR="00A77DA8" w:rsidTr="000C75E8">
        <w:tc>
          <w:tcPr>
            <w:tcW w:w="534" w:type="dxa"/>
          </w:tcPr>
          <w:p w:rsidR="00A77DA8" w:rsidRPr="008954F6" w:rsidRDefault="00A77DA8" w:rsidP="000C75E8">
            <w:pPr>
              <w:rPr>
                <w:sz w:val="24"/>
                <w:szCs w:val="24"/>
              </w:rPr>
            </w:pPr>
            <w:r w:rsidRPr="008954F6">
              <w:rPr>
                <w:sz w:val="24"/>
                <w:szCs w:val="24"/>
              </w:rPr>
              <w:t>1</w:t>
            </w:r>
            <w:r w:rsidR="000C75E8">
              <w:rPr>
                <w:sz w:val="24"/>
                <w:szCs w:val="24"/>
              </w:rPr>
              <w:t>5</w:t>
            </w:r>
          </w:p>
        </w:tc>
        <w:tc>
          <w:tcPr>
            <w:tcW w:w="5103" w:type="dxa"/>
          </w:tcPr>
          <w:p w:rsidR="00A77DA8" w:rsidRPr="008954F6" w:rsidRDefault="00A77DA8" w:rsidP="000C75E8">
            <w:pPr>
              <w:rPr>
                <w:sz w:val="24"/>
                <w:szCs w:val="24"/>
              </w:rPr>
            </w:pPr>
            <w:r w:rsidRPr="008954F6">
              <w:rPr>
                <w:sz w:val="24"/>
                <w:szCs w:val="24"/>
              </w:rPr>
              <w:t>Речевой этикет</w:t>
            </w:r>
          </w:p>
        </w:tc>
        <w:tc>
          <w:tcPr>
            <w:tcW w:w="992" w:type="dxa"/>
          </w:tcPr>
          <w:p w:rsidR="00A77DA8" w:rsidRPr="008954F6" w:rsidRDefault="00A77DA8" w:rsidP="000C75E8">
            <w:pPr>
              <w:rPr>
                <w:sz w:val="24"/>
                <w:szCs w:val="24"/>
              </w:rPr>
            </w:pPr>
            <w:r w:rsidRPr="008954F6">
              <w:rPr>
                <w:sz w:val="24"/>
                <w:szCs w:val="24"/>
              </w:rPr>
              <w:t>1</w:t>
            </w:r>
          </w:p>
        </w:tc>
        <w:tc>
          <w:tcPr>
            <w:tcW w:w="1417" w:type="dxa"/>
          </w:tcPr>
          <w:p w:rsidR="00A77DA8" w:rsidRPr="008954F6" w:rsidRDefault="00A77DA8" w:rsidP="000C75E8">
            <w:pPr>
              <w:rPr>
                <w:sz w:val="24"/>
                <w:szCs w:val="24"/>
              </w:rPr>
            </w:pPr>
          </w:p>
        </w:tc>
        <w:tc>
          <w:tcPr>
            <w:tcW w:w="1525" w:type="dxa"/>
          </w:tcPr>
          <w:p w:rsidR="00A77DA8" w:rsidRPr="008954F6" w:rsidRDefault="00A77DA8" w:rsidP="000C75E8">
            <w:pPr>
              <w:rPr>
                <w:sz w:val="24"/>
                <w:szCs w:val="24"/>
              </w:rPr>
            </w:pPr>
          </w:p>
        </w:tc>
      </w:tr>
      <w:tr w:rsidR="00A77DA8" w:rsidTr="000C75E8">
        <w:tc>
          <w:tcPr>
            <w:tcW w:w="534" w:type="dxa"/>
          </w:tcPr>
          <w:p w:rsidR="00A77DA8" w:rsidRPr="008954F6" w:rsidRDefault="00A77DA8" w:rsidP="000C75E8">
            <w:pPr>
              <w:rPr>
                <w:sz w:val="24"/>
                <w:szCs w:val="24"/>
              </w:rPr>
            </w:pPr>
            <w:r w:rsidRPr="008954F6">
              <w:rPr>
                <w:sz w:val="24"/>
                <w:szCs w:val="24"/>
              </w:rPr>
              <w:t>1</w:t>
            </w:r>
            <w:r w:rsidR="000C75E8">
              <w:rPr>
                <w:sz w:val="24"/>
                <w:szCs w:val="24"/>
              </w:rPr>
              <w:t>7</w:t>
            </w:r>
          </w:p>
        </w:tc>
        <w:tc>
          <w:tcPr>
            <w:tcW w:w="5103" w:type="dxa"/>
          </w:tcPr>
          <w:p w:rsidR="00A77DA8" w:rsidRPr="008954F6" w:rsidRDefault="00A77DA8" w:rsidP="000C75E8">
            <w:pPr>
              <w:rPr>
                <w:sz w:val="24"/>
                <w:szCs w:val="24"/>
              </w:rPr>
            </w:pPr>
            <w:r w:rsidRPr="008954F6">
              <w:rPr>
                <w:sz w:val="24"/>
                <w:szCs w:val="24"/>
              </w:rPr>
              <w:t>Речевой этикет</w:t>
            </w:r>
          </w:p>
        </w:tc>
        <w:tc>
          <w:tcPr>
            <w:tcW w:w="992" w:type="dxa"/>
          </w:tcPr>
          <w:p w:rsidR="00A77DA8" w:rsidRPr="008954F6" w:rsidRDefault="00A77DA8" w:rsidP="000C75E8">
            <w:pPr>
              <w:rPr>
                <w:sz w:val="24"/>
                <w:szCs w:val="24"/>
              </w:rPr>
            </w:pPr>
            <w:r w:rsidRPr="008954F6">
              <w:rPr>
                <w:sz w:val="24"/>
                <w:szCs w:val="24"/>
              </w:rPr>
              <w:t>1</w:t>
            </w:r>
          </w:p>
        </w:tc>
        <w:tc>
          <w:tcPr>
            <w:tcW w:w="1417" w:type="dxa"/>
          </w:tcPr>
          <w:p w:rsidR="00A77DA8" w:rsidRPr="008954F6" w:rsidRDefault="00A77DA8" w:rsidP="000C75E8">
            <w:pPr>
              <w:rPr>
                <w:sz w:val="24"/>
                <w:szCs w:val="24"/>
              </w:rPr>
            </w:pPr>
          </w:p>
        </w:tc>
        <w:tc>
          <w:tcPr>
            <w:tcW w:w="1525" w:type="dxa"/>
          </w:tcPr>
          <w:p w:rsidR="00A77DA8" w:rsidRPr="008954F6" w:rsidRDefault="00A77DA8" w:rsidP="000C75E8">
            <w:pPr>
              <w:rPr>
                <w:sz w:val="24"/>
                <w:szCs w:val="24"/>
              </w:rPr>
            </w:pPr>
          </w:p>
        </w:tc>
      </w:tr>
      <w:tr w:rsidR="00A77DA8" w:rsidTr="000C75E8">
        <w:tc>
          <w:tcPr>
            <w:tcW w:w="534" w:type="dxa"/>
          </w:tcPr>
          <w:p w:rsidR="00A77DA8" w:rsidRPr="008954F6" w:rsidRDefault="00A77DA8" w:rsidP="000C75E8">
            <w:pPr>
              <w:rPr>
                <w:sz w:val="24"/>
                <w:szCs w:val="24"/>
              </w:rPr>
            </w:pPr>
            <w:r w:rsidRPr="008954F6">
              <w:rPr>
                <w:sz w:val="24"/>
                <w:szCs w:val="24"/>
              </w:rPr>
              <w:t>1</w:t>
            </w:r>
            <w:r w:rsidR="000C75E8">
              <w:rPr>
                <w:sz w:val="24"/>
                <w:szCs w:val="24"/>
              </w:rPr>
              <w:t>8</w:t>
            </w:r>
          </w:p>
        </w:tc>
        <w:tc>
          <w:tcPr>
            <w:tcW w:w="5103" w:type="dxa"/>
          </w:tcPr>
          <w:p w:rsidR="00A77DA8" w:rsidRPr="008954F6" w:rsidRDefault="00A77DA8" w:rsidP="000C75E8">
            <w:pPr>
              <w:rPr>
                <w:sz w:val="24"/>
                <w:szCs w:val="24"/>
              </w:rPr>
            </w:pPr>
            <w:r w:rsidRPr="008954F6">
              <w:rPr>
                <w:sz w:val="24"/>
                <w:szCs w:val="24"/>
              </w:rPr>
              <w:t>Итоговая контрольная работа.</w:t>
            </w:r>
          </w:p>
        </w:tc>
        <w:tc>
          <w:tcPr>
            <w:tcW w:w="992" w:type="dxa"/>
          </w:tcPr>
          <w:p w:rsidR="00A77DA8" w:rsidRPr="008954F6" w:rsidRDefault="00A77DA8" w:rsidP="000C75E8">
            <w:pPr>
              <w:rPr>
                <w:sz w:val="24"/>
                <w:szCs w:val="24"/>
              </w:rPr>
            </w:pPr>
            <w:r w:rsidRPr="008954F6">
              <w:rPr>
                <w:sz w:val="24"/>
                <w:szCs w:val="24"/>
              </w:rPr>
              <w:t>1</w:t>
            </w:r>
          </w:p>
        </w:tc>
        <w:tc>
          <w:tcPr>
            <w:tcW w:w="1417" w:type="dxa"/>
          </w:tcPr>
          <w:p w:rsidR="00A77DA8" w:rsidRPr="008954F6" w:rsidRDefault="00A77DA8" w:rsidP="000C75E8">
            <w:pPr>
              <w:rPr>
                <w:sz w:val="24"/>
                <w:szCs w:val="24"/>
              </w:rPr>
            </w:pPr>
          </w:p>
        </w:tc>
        <w:tc>
          <w:tcPr>
            <w:tcW w:w="1525" w:type="dxa"/>
          </w:tcPr>
          <w:p w:rsidR="00A77DA8" w:rsidRPr="008954F6" w:rsidRDefault="00A77DA8" w:rsidP="000C75E8">
            <w:pPr>
              <w:rPr>
                <w:sz w:val="24"/>
                <w:szCs w:val="24"/>
              </w:rPr>
            </w:pPr>
          </w:p>
        </w:tc>
      </w:tr>
    </w:tbl>
    <w:p w:rsidR="00A77DA8" w:rsidRDefault="00A77DA8" w:rsidP="006E0131">
      <w:r w:rsidRPr="008954F6">
        <w:t>Календарно</w:t>
      </w:r>
      <w:r>
        <w:t>-тематическое планирование Родной (русский) 7 класс</w:t>
      </w:r>
    </w:p>
    <w:p w:rsidR="006E0131" w:rsidRPr="00384259" w:rsidRDefault="006E0131" w:rsidP="0082589D">
      <w:pPr>
        <w:rPr>
          <w:b/>
          <w:sz w:val="28"/>
          <w:szCs w:val="28"/>
        </w:rPr>
      </w:pPr>
    </w:p>
    <w:p w:rsidR="0082589D" w:rsidRDefault="0082589D"/>
    <w:p w:rsidR="0082589D" w:rsidRDefault="0082589D"/>
    <w:p w:rsidR="0082589D" w:rsidRDefault="0082589D"/>
    <w:p w:rsidR="0082589D" w:rsidRDefault="0082589D"/>
    <w:p w:rsidR="0082589D" w:rsidRDefault="0082589D"/>
    <w:p w:rsidR="0082589D" w:rsidRDefault="0082589D"/>
    <w:p w:rsidR="0082589D" w:rsidRDefault="0082589D"/>
    <w:p w:rsidR="006E0131" w:rsidRDefault="006E0131" w:rsidP="0082589D">
      <w:pPr>
        <w:ind w:firstLine="426"/>
        <w:jc w:val="both"/>
        <w:rPr>
          <w:b/>
          <w:sz w:val="28"/>
          <w:szCs w:val="28"/>
        </w:rPr>
      </w:pPr>
    </w:p>
    <w:p w:rsidR="006E0131" w:rsidRDefault="006E0131" w:rsidP="0082589D">
      <w:pPr>
        <w:ind w:firstLine="426"/>
        <w:jc w:val="both"/>
        <w:rPr>
          <w:b/>
          <w:sz w:val="28"/>
          <w:szCs w:val="28"/>
        </w:rPr>
      </w:pPr>
    </w:p>
    <w:p w:rsidR="006E0131" w:rsidRDefault="006E0131" w:rsidP="0082589D">
      <w:pPr>
        <w:ind w:firstLine="426"/>
        <w:jc w:val="both"/>
        <w:rPr>
          <w:b/>
          <w:sz w:val="28"/>
          <w:szCs w:val="28"/>
        </w:rPr>
      </w:pPr>
    </w:p>
    <w:p w:rsidR="006E0131" w:rsidRDefault="006E0131" w:rsidP="0082589D">
      <w:pPr>
        <w:ind w:firstLine="426"/>
        <w:jc w:val="both"/>
        <w:rPr>
          <w:b/>
          <w:sz w:val="28"/>
          <w:szCs w:val="28"/>
        </w:rPr>
      </w:pPr>
    </w:p>
    <w:p w:rsidR="006E0131" w:rsidRDefault="006E0131" w:rsidP="0082589D">
      <w:pPr>
        <w:ind w:firstLine="426"/>
        <w:jc w:val="both"/>
        <w:rPr>
          <w:b/>
          <w:sz w:val="28"/>
          <w:szCs w:val="28"/>
        </w:rPr>
      </w:pPr>
    </w:p>
    <w:p w:rsidR="006E0131" w:rsidRDefault="006E0131" w:rsidP="0082589D">
      <w:pPr>
        <w:ind w:firstLine="426"/>
        <w:jc w:val="both"/>
        <w:rPr>
          <w:b/>
          <w:sz w:val="28"/>
          <w:szCs w:val="28"/>
        </w:rPr>
      </w:pPr>
    </w:p>
    <w:p w:rsidR="006E0131" w:rsidRDefault="006E0131" w:rsidP="0082589D">
      <w:pPr>
        <w:ind w:firstLine="426"/>
        <w:jc w:val="both"/>
        <w:rPr>
          <w:b/>
          <w:sz w:val="28"/>
          <w:szCs w:val="28"/>
        </w:rPr>
      </w:pPr>
    </w:p>
    <w:p w:rsidR="006E0131" w:rsidRDefault="006E0131" w:rsidP="0082589D">
      <w:pPr>
        <w:ind w:firstLine="426"/>
        <w:jc w:val="both"/>
        <w:rPr>
          <w:b/>
          <w:sz w:val="28"/>
          <w:szCs w:val="28"/>
        </w:rPr>
      </w:pPr>
    </w:p>
    <w:tbl>
      <w:tblPr>
        <w:tblStyle w:val="a6"/>
        <w:tblpPr w:leftFromText="180" w:rightFromText="180" w:vertAnchor="page" w:horzAnchor="margin" w:tblpY="476"/>
        <w:tblW w:w="9601" w:type="dxa"/>
        <w:tblLook w:val="04A0" w:firstRow="1" w:lastRow="0" w:firstColumn="1" w:lastColumn="0" w:noHBand="0" w:noVBand="1"/>
      </w:tblPr>
      <w:tblGrid>
        <w:gridCol w:w="5695"/>
        <w:gridCol w:w="1167"/>
        <w:gridCol w:w="1218"/>
        <w:gridCol w:w="1521"/>
      </w:tblGrid>
      <w:tr w:rsidR="003417DF" w:rsidTr="003417DF">
        <w:trPr>
          <w:trHeight w:val="825"/>
        </w:trPr>
        <w:tc>
          <w:tcPr>
            <w:tcW w:w="5695" w:type="dxa"/>
          </w:tcPr>
          <w:p w:rsidR="003417DF" w:rsidRDefault="003417DF" w:rsidP="003417DF">
            <w:r>
              <w:lastRenderedPageBreak/>
              <w:t xml:space="preserve">Тема урока </w:t>
            </w:r>
          </w:p>
        </w:tc>
        <w:tc>
          <w:tcPr>
            <w:tcW w:w="1167" w:type="dxa"/>
          </w:tcPr>
          <w:p w:rsidR="003417DF" w:rsidRDefault="003417DF" w:rsidP="003417DF">
            <w:r>
              <w:t>Часы</w:t>
            </w:r>
          </w:p>
        </w:tc>
        <w:tc>
          <w:tcPr>
            <w:tcW w:w="1218" w:type="dxa"/>
          </w:tcPr>
          <w:p w:rsidR="003417DF" w:rsidRDefault="003417DF" w:rsidP="003417DF">
            <w:r>
              <w:t>Плановая дата</w:t>
            </w:r>
          </w:p>
        </w:tc>
        <w:tc>
          <w:tcPr>
            <w:tcW w:w="1521" w:type="dxa"/>
          </w:tcPr>
          <w:p w:rsidR="003417DF" w:rsidRDefault="003417DF" w:rsidP="003417DF">
            <w:r>
              <w:t>Фактическая дата</w:t>
            </w:r>
          </w:p>
        </w:tc>
      </w:tr>
      <w:tr w:rsidR="003417DF" w:rsidTr="003417DF">
        <w:trPr>
          <w:trHeight w:val="849"/>
        </w:trPr>
        <w:tc>
          <w:tcPr>
            <w:tcW w:w="5695" w:type="dxa"/>
          </w:tcPr>
          <w:p w:rsidR="003417DF" w:rsidRDefault="003417DF" w:rsidP="003417DF">
            <w:r>
              <w:t xml:space="preserve">Речевая </w:t>
            </w:r>
            <w:proofErr w:type="gramStart"/>
            <w:r>
              <w:t>деятельность .</w:t>
            </w:r>
            <w:proofErr w:type="gramEnd"/>
            <w:r>
              <w:t xml:space="preserve"> Текст. Традиция русского речевого общения.</w:t>
            </w:r>
          </w:p>
        </w:tc>
        <w:tc>
          <w:tcPr>
            <w:tcW w:w="1167" w:type="dxa"/>
          </w:tcPr>
          <w:p w:rsidR="003417DF" w:rsidRDefault="003417DF" w:rsidP="003417DF">
            <w:r>
              <w:t>1</w:t>
            </w:r>
          </w:p>
        </w:tc>
        <w:tc>
          <w:tcPr>
            <w:tcW w:w="1218" w:type="dxa"/>
          </w:tcPr>
          <w:p w:rsidR="003417DF" w:rsidRDefault="003417DF" w:rsidP="003417DF"/>
        </w:tc>
        <w:tc>
          <w:tcPr>
            <w:tcW w:w="1521" w:type="dxa"/>
          </w:tcPr>
          <w:p w:rsidR="003417DF" w:rsidRDefault="003417DF" w:rsidP="003417DF"/>
        </w:tc>
      </w:tr>
      <w:tr w:rsidR="003417DF" w:rsidTr="003417DF">
        <w:trPr>
          <w:trHeight w:val="849"/>
        </w:trPr>
        <w:tc>
          <w:tcPr>
            <w:tcW w:w="5695" w:type="dxa"/>
          </w:tcPr>
          <w:p w:rsidR="003417DF" w:rsidRDefault="003417DF" w:rsidP="003417DF">
            <w:r>
              <w:t>Коммуникативные стратегии и тактики речевого общения</w:t>
            </w:r>
          </w:p>
        </w:tc>
        <w:tc>
          <w:tcPr>
            <w:tcW w:w="1167" w:type="dxa"/>
          </w:tcPr>
          <w:p w:rsidR="003417DF" w:rsidRDefault="003417DF" w:rsidP="003417DF">
            <w:r>
              <w:t>1</w:t>
            </w:r>
          </w:p>
        </w:tc>
        <w:tc>
          <w:tcPr>
            <w:tcW w:w="1218" w:type="dxa"/>
          </w:tcPr>
          <w:p w:rsidR="003417DF" w:rsidRDefault="003417DF" w:rsidP="003417DF"/>
        </w:tc>
        <w:tc>
          <w:tcPr>
            <w:tcW w:w="1521" w:type="dxa"/>
          </w:tcPr>
          <w:p w:rsidR="003417DF" w:rsidRDefault="003417DF" w:rsidP="003417DF"/>
        </w:tc>
      </w:tr>
      <w:tr w:rsidR="003417DF" w:rsidTr="003417DF">
        <w:trPr>
          <w:trHeight w:val="401"/>
        </w:trPr>
        <w:tc>
          <w:tcPr>
            <w:tcW w:w="5695" w:type="dxa"/>
          </w:tcPr>
          <w:p w:rsidR="003417DF" w:rsidRDefault="003417DF" w:rsidP="003417DF">
            <w:proofErr w:type="gramStart"/>
            <w:r>
              <w:t>Текст .</w:t>
            </w:r>
            <w:proofErr w:type="gramEnd"/>
            <w:r>
              <w:t xml:space="preserve"> Виды абзацев.</w:t>
            </w:r>
          </w:p>
        </w:tc>
        <w:tc>
          <w:tcPr>
            <w:tcW w:w="1167" w:type="dxa"/>
          </w:tcPr>
          <w:p w:rsidR="003417DF" w:rsidRDefault="003417DF" w:rsidP="003417DF">
            <w:r>
              <w:t>1</w:t>
            </w:r>
          </w:p>
        </w:tc>
        <w:tc>
          <w:tcPr>
            <w:tcW w:w="1218" w:type="dxa"/>
          </w:tcPr>
          <w:p w:rsidR="003417DF" w:rsidRDefault="003417DF" w:rsidP="003417DF"/>
        </w:tc>
        <w:tc>
          <w:tcPr>
            <w:tcW w:w="1521" w:type="dxa"/>
          </w:tcPr>
          <w:p w:rsidR="003417DF" w:rsidRDefault="003417DF" w:rsidP="003417DF"/>
        </w:tc>
      </w:tr>
      <w:tr w:rsidR="003417DF" w:rsidTr="003417DF">
        <w:trPr>
          <w:trHeight w:val="424"/>
        </w:trPr>
        <w:tc>
          <w:tcPr>
            <w:tcW w:w="5695" w:type="dxa"/>
          </w:tcPr>
          <w:p w:rsidR="003417DF" w:rsidRDefault="003417DF" w:rsidP="003417DF">
            <w:r>
              <w:t>Проверочная работа. Типы текстовых структур.</w:t>
            </w:r>
          </w:p>
        </w:tc>
        <w:tc>
          <w:tcPr>
            <w:tcW w:w="1167" w:type="dxa"/>
          </w:tcPr>
          <w:p w:rsidR="003417DF" w:rsidRDefault="003417DF" w:rsidP="003417DF">
            <w:r>
              <w:t>1</w:t>
            </w:r>
          </w:p>
        </w:tc>
        <w:tc>
          <w:tcPr>
            <w:tcW w:w="1218" w:type="dxa"/>
          </w:tcPr>
          <w:p w:rsidR="003417DF" w:rsidRDefault="003417DF" w:rsidP="003417DF"/>
        </w:tc>
        <w:tc>
          <w:tcPr>
            <w:tcW w:w="1521" w:type="dxa"/>
          </w:tcPr>
          <w:p w:rsidR="003417DF" w:rsidRDefault="003417DF" w:rsidP="003417DF"/>
        </w:tc>
      </w:tr>
      <w:tr w:rsidR="003417DF" w:rsidTr="003417DF">
        <w:trPr>
          <w:trHeight w:val="849"/>
        </w:trPr>
        <w:tc>
          <w:tcPr>
            <w:tcW w:w="5695" w:type="dxa"/>
          </w:tcPr>
          <w:p w:rsidR="003417DF" w:rsidRDefault="003417DF" w:rsidP="003417DF">
            <w:r>
              <w:t>Заголовки текстов, их типы. Информативная функция заголовков.</w:t>
            </w:r>
          </w:p>
        </w:tc>
        <w:tc>
          <w:tcPr>
            <w:tcW w:w="1167" w:type="dxa"/>
          </w:tcPr>
          <w:p w:rsidR="003417DF" w:rsidRDefault="003417DF" w:rsidP="003417DF">
            <w:r>
              <w:t>1</w:t>
            </w:r>
          </w:p>
        </w:tc>
        <w:tc>
          <w:tcPr>
            <w:tcW w:w="1218" w:type="dxa"/>
          </w:tcPr>
          <w:p w:rsidR="003417DF" w:rsidRDefault="003417DF" w:rsidP="003417DF"/>
        </w:tc>
        <w:tc>
          <w:tcPr>
            <w:tcW w:w="1521" w:type="dxa"/>
          </w:tcPr>
          <w:p w:rsidR="003417DF" w:rsidRDefault="003417DF" w:rsidP="003417DF"/>
        </w:tc>
      </w:tr>
      <w:tr w:rsidR="003417DF" w:rsidTr="003417DF">
        <w:trPr>
          <w:trHeight w:val="849"/>
        </w:trPr>
        <w:tc>
          <w:tcPr>
            <w:tcW w:w="5695" w:type="dxa"/>
          </w:tcPr>
          <w:p w:rsidR="003417DF" w:rsidRDefault="003417DF" w:rsidP="003417DF">
            <w:r>
              <w:t xml:space="preserve">Тексты аргументированного типа: рассуждение, доказательства, </w:t>
            </w:r>
            <w:proofErr w:type="spellStart"/>
            <w:r>
              <w:t>обЪяснения</w:t>
            </w:r>
            <w:proofErr w:type="spellEnd"/>
            <w:r>
              <w:t>.</w:t>
            </w:r>
          </w:p>
        </w:tc>
        <w:tc>
          <w:tcPr>
            <w:tcW w:w="1167" w:type="dxa"/>
          </w:tcPr>
          <w:p w:rsidR="003417DF" w:rsidRDefault="003417DF" w:rsidP="003417DF">
            <w:r>
              <w:t>1</w:t>
            </w:r>
          </w:p>
        </w:tc>
        <w:tc>
          <w:tcPr>
            <w:tcW w:w="1218" w:type="dxa"/>
          </w:tcPr>
          <w:p w:rsidR="003417DF" w:rsidRDefault="003417DF" w:rsidP="003417DF"/>
        </w:tc>
        <w:tc>
          <w:tcPr>
            <w:tcW w:w="1521" w:type="dxa"/>
          </w:tcPr>
          <w:p w:rsidR="003417DF" w:rsidRDefault="003417DF" w:rsidP="003417DF"/>
        </w:tc>
      </w:tr>
      <w:tr w:rsidR="003417DF" w:rsidTr="003417DF">
        <w:trPr>
          <w:trHeight w:val="825"/>
        </w:trPr>
        <w:tc>
          <w:tcPr>
            <w:tcW w:w="5695" w:type="dxa"/>
          </w:tcPr>
          <w:p w:rsidR="003417DF" w:rsidRDefault="003417DF" w:rsidP="003417DF">
            <w:r>
              <w:t xml:space="preserve">Тексты аргументированного типа: рассуждение, доказательства, </w:t>
            </w:r>
            <w:proofErr w:type="spellStart"/>
            <w:r>
              <w:t>обЪяснения</w:t>
            </w:r>
            <w:proofErr w:type="spellEnd"/>
            <w:r>
              <w:t>.</w:t>
            </w:r>
          </w:p>
        </w:tc>
        <w:tc>
          <w:tcPr>
            <w:tcW w:w="1167" w:type="dxa"/>
          </w:tcPr>
          <w:p w:rsidR="003417DF" w:rsidRDefault="003417DF" w:rsidP="003417DF">
            <w:r>
              <w:t>1</w:t>
            </w:r>
          </w:p>
        </w:tc>
        <w:tc>
          <w:tcPr>
            <w:tcW w:w="1218" w:type="dxa"/>
          </w:tcPr>
          <w:p w:rsidR="003417DF" w:rsidRDefault="003417DF" w:rsidP="003417DF"/>
        </w:tc>
        <w:tc>
          <w:tcPr>
            <w:tcW w:w="1521" w:type="dxa"/>
          </w:tcPr>
          <w:p w:rsidR="003417DF" w:rsidRDefault="003417DF" w:rsidP="003417DF"/>
        </w:tc>
      </w:tr>
      <w:tr w:rsidR="003417DF" w:rsidTr="003417DF">
        <w:trPr>
          <w:trHeight w:val="424"/>
        </w:trPr>
        <w:tc>
          <w:tcPr>
            <w:tcW w:w="5695" w:type="dxa"/>
          </w:tcPr>
          <w:p w:rsidR="003417DF" w:rsidRDefault="003417DF" w:rsidP="003417DF">
            <w:r>
              <w:t>Контрольная работа  Разговорная речь, беседа, спор</w:t>
            </w:r>
          </w:p>
        </w:tc>
        <w:tc>
          <w:tcPr>
            <w:tcW w:w="1167" w:type="dxa"/>
          </w:tcPr>
          <w:p w:rsidR="003417DF" w:rsidRDefault="003417DF" w:rsidP="003417DF">
            <w:r>
              <w:t>1</w:t>
            </w:r>
          </w:p>
        </w:tc>
        <w:tc>
          <w:tcPr>
            <w:tcW w:w="1218" w:type="dxa"/>
          </w:tcPr>
          <w:p w:rsidR="003417DF" w:rsidRDefault="003417DF" w:rsidP="003417DF"/>
        </w:tc>
        <w:tc>
          <w:tcPr>
            <w:tcW w:w="1521" w:type="dxa"/>
          </w:tcPr>
          <w:p w:rsidR="003417DF" w:rsidRDefault="003417DF" w:rsidP="003417DF"/>
        </w:tc>
      </w:tr>
      <w:tr w:rsidR="003417DF" w:rsidTr="003417DF">
        <w:trPr>
          <w:trHeight w:val="424"/>
        </w:trPr>
        <w:tc>
          <w:tcPr>
            <w:tcW w:w="5695" w:type="dxa"/>
          </w:tcPr>
          <w:p w:rsidR="003417DF" w:rsidRDefault="003417DF" w:rsidP="003417DF">
            <w:r>
              <w:t>Разговорная речь, беседа, спор</w:t>
            </w:r>
          </w:p>
        </w:tc>
        <w:tc>
          <w:tcPr>
            <w:tcW w:w="1167" w:type="dxa"/>
          </w:tcPr>
          <w:p w:rsidR="003417DF" w:rsidRDefault="003417DF" w:rsidP="003417DF">
            <w:r>
              <w:t>1</w:t>
            </w:r>
          </w:p>
        </w:tc>
        <w:tc>
          <w:tcPr>
            <w:tcW w:w="1218" w:type="dxa"/>
          </w:tcPr>
          <w:p w:rsidR="003417DF" w:rsidRDefault="003417DF" w:rsidP="003417DF"/>
        </w:tc>
        <w:tc>
          <w:tcPr>
            <w:tcW w:w="1521" w:type="dxa"/>
          </w:tcPr>
          <w:p w:rsidR="003417DF" w:rsidRDefault="003417DF" w:rsidP="003417DF"/>
        </w:tc>
      </w:tr>
      <w:tr w:rsidR="003417DF" w:rsidTr="003417DF">
        <w:trPr>
          <w:trHeight w:val="424"/>
        </w:trPr>
        <w:tc>
          <w:tcPr>
            <w:tcW w:w="5695" w:type="dxa"/>
          </w:tcPr>
          <w:p w:rsidR="003417DF" w:rsidRDefault="003417DF" w:rsidP="003417DF">
            <w:r>
              <w:t>Публицистический стиль.</w:t>
            </w:r>
          </w:p>
        </w:tc>
        <w:tc>
          <w:tcPr>
            <w:tcW w:w="1167" w:type="dxa"/>
          </w:tcPr>
          <w:p w:rsidR="003417DF" w:rsidRDefault="003417DF" w:rsidP="003417DF">
            <w:r>
              <w:t>1</w:t>
            </w:r>
          </w:p>
        </w:tc>
        <w:tc>
          <w:tcPr>
            <w:tcW w:w="1218" w:type="dxa"/>
          </w:tcPr>
          <w:p w:rsidR="003417DF" w:rsidRDefault="003417DF" w:rsidP="003417DF"/>
        </w:tc>
        <w:tc>
          <w:tcPr>
            <w:tcW w:w="1521" w:type="dxa"/>
          </w:tcPr>
          <w:p w:rsidR="003417DF" w:rsidRDefault="003417DF" w:rsidP="003417DF"/>
        </w:tc>
      </w:tr>
      <w:tr w:rsidR="003417DF" w:rsidTr="003417DF">
        <w:trPr>
          <w:trHeight w:val="424"/>
        </w:trPr>
        <w:tc>
          <w:tcPr>
            <w:tcW w:w="5695" w:type="dxa"/>
          </w:tcPr>
          <w:p w:rsidR="003417DF" w:rsidRDefault="003417DF" w:rsidP="003417DF">
            <w:r>
              <w:t>Путевые записки. Рекламный текст.</w:t>
            </w:r>
          </w:p>
        </w:tc>
        <w:tc>
          <w:tcPr>
            <w:tcW w:w="1167" w:type="dxa"/>
          </w:tcPr>
          <w:p w:rsidR="003417DF" w:rsidRDefault="003417DF" w:rsidP="003417DF">
            <w:r>
              <w:t>1</w:t>
            </w:r>
          </w:p>
        </w:tc>
        <w:tc>
          <w:tcPr>
            <w:tcW w:w="1218" w:type="dxa"/>
          </w:tcPr>
          <w:p w:rsidR="003417DF" w:rsidRDefault="003417DF" w:rsidP="003417DF"/>
        </w:tc>
        <w:tc>
          <w:tcPr>
            <w:tcW w:w="1521" w:type="dxa"/>
          </w:tcPr>
          <w:p w:rsidR="003417DF" w:rsidRDefault="003417DF" w:rsidP="003417DF"/>
        </w:tc>
      </w:tr>
      <w:tr w:rsidR="003417DF" w:rsidTr="003417DF">
        <w:trPr>
          <w:trHeight w:val="424"/>
        </w:trPr>
        <w:tc>
          <w:tcPr>
            <w:tcW w:w="5695" w:type="dxa"/>
          </w:tcPr>
          <w:p w:rsidR="003417DF" w:rsidRDefault="003417DF" w:rsidP="003417DF">
            <w:r>
              <w:t>Язык художественной литературы.</w:t>
            </w:r>
          </w:p>
        </w:tc>
        <w:tc>
          <w:tcPr>
            <w:tcW w:w="1167" w:type="dxa"/>
          </w:tcPr>
          <w:p w:rsidR="003417DF" w:rsidRDefault="003417DF" w:rsidP="003417DF">
            <w:r>
              <w:t>1</w:t>
            </w:r>
          </w:p>
        </w:tc>
        <w:tc>
          <w:tcPr>
            <w:tcW w:w="1218" w:type="dxa"/>
          </w:tcPr>
          <w:p w:rsidR="003417DF" w:rsidRDefault="003417DF" w:rsidP="003417DF"/>
        </w:tc>
        <w:tc>
          <w:tcPr>
            <w:tcW w:w="1521" w:type="dxa"/>
          </w:tcPr>
          <w:p w:rsidR="003417DF" w:rsidRDefault="003417DF" w:rsidP="003417DF"/>
        </w:tc>
      </w:tr>
      <w:tr w:rsidR="003417DF" w:rsidTr="003417DF">
        <w:trPr>
          <w:trHeight w:val="424"/>
        </w:trPr>
        <w:tc>
          <w:tcPr>
            <w:tcW w:w="5695" w:type="dxa"/>
          </w:tcPr>
          <w:p w:rsidR="003417DF" w:rsidRDefault="003417DF" w:rsidP="003417DF">
            <w:r>
              <w:t>Проверочная работа. Типы информации в тексте.</w:t>
            </w:r>
          </w:p>
        </w:tc>
        <w:tc>
          <w:tcPr>
            <w:tcW w:w="1167" w:type="dxa"/>
          </w:tcPr>
          <w:p w:rsidR="003417DF" w:rsidRDefault="003417DF" w:rsidP="003417DF">
            <w:r>
              <w:t>1</w:t>
            </w:r>
          </w:p>
        </w:tc>
        <w:tc>
          <w:tcPr>
            <w:tcW w:w="1218" w:type="dxa"/>
          </w:tcPr>
          <w:p w:rsidR="003417DF" w:rsidRDefault="003417DF" w:rsidP="003417DF"/>
        </w:tc>
        <w:tc>
          <w:tcPr>
            <w:tcW w:w="1521" w:type="dxa"/>
          </w:tcPr>
          <w:p w:rsidR="003417DF" w:rsidRDefault="003417DF" w:rsidP="003417DF"/>
        </w:tc>
      </w:tr>
      <w:tr w:rsidR="003417DF" w:rsidTr="003417DF">
        <w:trPr>
          <w:trHeight w:val="401"/>
        </w:trPr>
        <w:tc>
          <w:tcPr>
            <w:tcW w:w="5695" w:type="dxa"/>
          </w:tcPr>
          <w:p w:rsidR="003417DF" w:rsidRDefault="003417DF" w:rsidP="003417DF">
            <w:r>
              <w:t>Сильные позиции текста.</w:t>
            </w:r>
          </w:p>
        </w:tc>
        <w:tc>
          <w:tcPr>
            <w:tcW w:w="1167" w:type="dxa"/>
          </w:tcPr>
          <w:p w:rsidR="003417DF" w:rsidRDefault="003417DF" w:rsidP="003417DF">
            <w:r>
              <w:t>1</w:t>
            </w:r>
          </w:p>
        </w:tc>
        <w:tc>
          <w:tcPr>
            <w:tcW w:w="1218" w:type="dxa"/>
          </w:tcPr>
          <w:p w:rsidR="003417DF" w:rsidRDefault="003417DF" w:rsidP="003417DF"/>
        </w:tc>
        <w:tc>
          <w:tcPr>
            <w:tcW w:w="1521" w:type="dxa"/>
          </w:tcPr>
          <w:p w:rsidR="003417DF" w:rsidRDefault="003417DF" w:rsidP="003417DF"/>
        </w:tc>
      </w:tr>
      <w:tr w:rsidR="003417DF" w:rsidTr="003417DF">
        <w:trPr>
          <w:trHeight w:val="424"/>
        </w:trPr>
        <w:tc>
          <w:tcPr>
            <w:tcW w:w="5695" w:type="dxa"/>
          </w:tcPr>
          <w:p w:rsidR="003417DF" w:rsidRDefault="003417DF" w:rsidP="003417DF">
            <w:r>
              <w:t>Сильные позиции текста.</w:t>
            </w:r>
          </w:p>
        </w:tc>
        <w:tc>
          <w:tcPr>
            <w:tcW w:w="1167" w:type="dxa"/>
          </w:tcPr>
          <w:p w:rsidR="003417DF" w:rsidRDefault="003417DF" w:rsidP="003417DF">
            <w:r>
              <w:t>1</w:t>
            </w:r>
          </w:p>
        </w:tc>
        <w:tc>
          <w:tcPr>
            <w:tcW w:w="1218" w:type="dxa"/>
          </w:tcPr>
          <w:p w:rsidR="003417DF" w:rsidRDefault="003417DF" w:rsidP="003417DF"/>
        </w:tc>
        <w:tc>
          <w:tcPr>
            <w:tcW w:w="1521" w:type="dxa"/>
          </w:tcPr>
          <w:p w:rsidR="003417DF" w:rsidRDefault="003417DF" w:rsidP="003417DF"/>
        </w:tc>
      </w:tr>
      <w:tr w:rsidR="003417DF" w:rsidTr="003417DF">
        <w:trPr>
          <w:trHeight w:val="424"/>
        </w:trPr>
        <w:tc>
          <w:tcPr>
            <w:tcW w:w="5695" w:type="dxa"/>
          </w:tcPr>
          <w:p w:rsidR="003417DF" w:rsidRDefault="003417DF" w:rsidP="003417DF">
            <w:r>
              <w:t>Язык художественной литературы. Притча.</w:t>
            </w:r>
          </w:p>
        </w:tc>
        <w:tc>
          <w:tcPr>
            <w:tcW w:w="1167" w:type="dxa"/>
          </w:tcPr>
          <w:p w:rsidR="003417DF" w:rsidRDefault="003417DF" w:rsidP="003417DF">
            <w:r>
              <w:t>1</w:t>
            </w:r>
          </w:p>
        </w:tc>
        <w:tc>
          <w:tcPr>
            <w:tcW w:w="1218" w:type="dxa"/>
          </w:tcPr>
          <w:p w:rsidR="003417DF" w:rsidRDefault="003417DF" w:rsidP="003417DF"/>
        </w:tc>
        <w:tc>
          <w:tcPr>
            <w:tcW w:w="1521" w:type="dxa"/>
          </w:tcPr>
          <w:p w:rsidR="003417DF" w:rsidRDefault="003417DF" w:rsidP="003417DF"/>
        </w:tc>
      </w:tr>
      <w:tr w:rsidR="003417DF" w:rsidTr="003417DF">
        <w:trPr>
          <w:trHeight w:val="424"/>
        </w:trPr>
        <w:tc>
          <w:tcPr>
            <w:tcW w:w="5695" w:type="dxa"/>
          </w:tcPr>
          <w:p w:rsidR="003417DF" w:rsidRPr="004A47E9" w:rsidRDefault="003417DF" w:rsidP="003417DF">
            <w:r w:rsidRPr="004A47E9">
              <w:t>Итоговая контрольная работа</w:t>
            </w:r>
          </w:p>
        </w:tc>
        <w:tc>
          <w:tcPr>
            <w:tcW w:w="1167" w:type="dxa"/>
          </w:tcPr>
          <w:p w:rsidR="003417DF" w:rsidRDefault="003417DF" w:rsidP="003417DF">
            <w:r>
              <w:t>1</w:t>
            </w:r>
          </w:p>
        </w:tc>
        <w:tc>
          <w:tcPr>
            <w:tcW w:w="1218" w:type="dxa"/>
          </w:tcPr>
          <w:p w:rsidR="003417DF" w:rsidRDefault="003417DF" w:rsidP="003417DF"/>
        </w:tc>
        <w:tc>
          <w:tcPr>
            <w:tcW w:w="1521" w:type="dxa"/>
          </w:tcPr>
          <w:p w:rsidR="003417DF" w:rsidRDefault="003417DF" w:rsidP="003417DF"/>
        </w:tc>
      </w:tr>
    </w:tbl>
    <w:p w:rsidR="006E0131" w:rsidRDefault="006E0131" w:rsidP="0082589D">
      <w:pPr>
        <w:ind w:firstLine="426"/>
        <w:jc w:val="both"/>
        <w:rPr>
          <w:b/>
          <w:sz w:val="28"/>
          <w:szCs w:val="28"/>
        </w:rPr>
      </w:pPr>
    </w:p>
    <w:p w:rsidR="006E0131" w:rsidRDefault="006E0131" w:rsidP="0082589D">
      <w:pPr>
        <w:ind w:firstLine="426"/>
        <w:jc w:val="both"/>
        <w:rPr>
          <w:b/>
          <w:sz w:val="28"/>
          <w:szCs w:val="28"/>
        </w:rPr>
      </w:pPr>
    </w:p>
    <w:p w:rsidR="006E0131" w:rsidRPr="00075A53" w:rsidRDefault="00075A53" w:rsidP="0082589D">
      <w:pPr>
        <w:ind w:firstLine="426"/>
        <w:jc w:val="both"/>
      </w:pPr>
      <w:r w:rsidRPr="00075A53">
        <w:t>Календарно-тематическое планирование Родная (литература) 7 класс</w:t>
      </w:r>
    </w:p>
    <w:p w:rsidR="006E0131" w:rsidRDefault="006E0131" w:rsidP="0082589D">
      <w:pPr>
        <w:ind w:firstLine="426"/>
        <w:jc w:val="both"/>
        <w:rPr>
          <w:b/>
          <w:sz w:val="28"/>
          <w:szCs w:val="28"/>
        </w:rPr>
      </w:pPr>
    </w:p>
    <w:p w:rsidR="006E0131" w:rsidRDefault="006E0131" w:rsidP="0082589D">
      <w:pPr>
        <w:ind w:firstLine="426"/>
        <w:jc w:val="both"/>
        <w:rPr>
          <w:b/>
          <w:sz w:val="28"/>
          <w:szCs w:val="28"/>
        </w:rPr>
      </w:pPr>
    </w:p>
    <w:p w:rsidR="006E0131" w:rsidRDefault="006E0131" w:rsidP="0082589D">
      <w:pPr>
        <w:ind w:firstLine="426"/>
        <w:jc w:val="both"/>
        <w:rPr>
          <w:b/>
          <w:sz w:val="28"/>
          <w:szCs w:val="28"/>
        </w:rPr>
      </w:pPr>
    </w:p>
    <w:p w:rsidR="006E0131" w:rsidRDefault="006E0131" w:rsidP="0082589D">
      <w:pPr>
        <w:ind w:firstLine="426"/>
        <w:jc w:val="both"/>
        <w:rPr>
          <w:b/>
          <w:sz w:val="28"/>
          <w:szCs w:val="28"/>
        </w:rPr>
      </w:pPr>
    </w:p>
    <w:p w:rsidR="006E0131" w:rsidRDefault="006E0131" w:rsidP="0082589D">
      <w:pPr>
        <w:ind w:firstLine="426"/>
        <w:jc w:val="both"/>
        <w:rPr>
          <w:b/>
          <w:sz w:val="28"/>
          <w:szCs w:val="28"/>
        </w:rPr>
      </w:pPr>
    </w:p>
    <w:p w:rsidR="00075A53" w:rsidRDefault="00075A53" w:rsidP="00A77DA8">
      <w:pPr>
        <w:jc w:val="both"/>
        <w:rPr>
          <w:b/>
          <w:sz w:val="28"/>
          <w:szCs w:val="28"/>
        </w:rPr>
      </w:pPr>
    </w:p>
    <w:p w:rsidR="00075A53" w:rsidRDefault="00075A53" w:rsidP="00A77DA8">
      <w:pPr>
        <w:jc w:val="both"/>
        <w:rPr>
          <w:b/>
          <w:sz w:val="28"/>
          <w:szCs w:val="28"/>
        </w:rPr>
      </w:pPr>
    </w:p>
    <w:p w:rsidR="00075A53" w:rsidRDefault="00075A53" w:rsidP="00A77DA8">
      <w:pPr>
        <w:jc w:val="both"/>
        <w:rPr>
          <w:b/>
          <w:sz w:val="28"/>
          <w:szCs w:val="28"/>
        </w:rPr>
      </w:pPr>
    </w:p>
    <w:p w:rsidR="00075A53" w:rsidRDefault="00075A53" w:rsidP="00A77DA8">
      <w:pPr>
        <w:jc w:val="both"/>
        <w:rPr>
          <w:b/>
          <w:sz w:val="28"/>
          <w:szCs w:val="28"/>
        </w:rPr>
      </w:pPr>
    </w:p>
    <w:p w:rsidR="00075A53" w:rsidRDefault="00075A53" w:rsidP="00A77DA8">
      <w:pPr>
        <w:jc w:val="both"/>
        <w:rPr>
          <w:b/>
          <w:sz w:val="28"/>
          <w:szCs w:val="28"/>
        </w:rPr>
      </w:pPr>
    </w:p>
    <w:p w:rsidR="00075A53" w:rsidRDefault="00075A53" w:rsidP="00A77DA8">
      <w:pPr>
        <w:jc w:val="both"/>
        <w:rPr>
          <w:b/>
          <w:sz w:val="28"/>
          <w:szCs w:val="28"/>
        </w:rPr>
      </w:pPr>
    </w:p>
    <w:p w:rsidR="00075A53" w:rsidRDefault="00075A53" w:rsidP="00A77DA8">
      <w:pPr>
        <w:jc w:val="both"/>
        <w:rPr>
          <w:b/>
          <w:sz w:val="28"/>
          <w:szCs w:val="28"/>
        </w:rPr>
      </w:pPr>
    </w:p>
    <w:p w:rsidR="000070F6" w:rsidRDefault="000070F6" w:rsidP="000070F6">
      <w:r>
        <w:lastRenderedPageBreak/>
        <w:t xml:space="preserve">Календарно- тематическое планирование </w:t>
      </w:r>
      <w:proofErr w:type="gramStart"/>
      <w:r>
        <w:t>Родной( русский</w:t>
      </w:r>
      <w:proofErr w:type="gramEnd"/>
      <w:r>
        <w:t xml:space="preserve"> язык) 9 класс</w:t>
      </w:r>
    </w:p>
    <w:tbl>
      <w:tblPr>
        <w:tblStyle w:val="a6"/>
        <w:tblW w:w="9857" w:type="dxa"/>
        <w:tblLook w:val="04A0" w:firstRow="1" w:lastRow="0" w:firstColumn="1" w:lastColumn="0" w:noHBand="0" w:noVBand="1"/>
      </w:tblPr>
      <w:tblGrid>
        <w:gridCol w:w="677"/>
        <w:gridCol w:w="5575"/>
        <w:gridCol w:w="997"/>
        <w:gridCol w:w="1167"/>
        <w:gridCol w:w="1441"/>
      </w:tblGrid>
      <w:tr w:rsidR="000070F6" w:rsidTr="000C75E8">
        <w:trPr>
          <w:trHeight w:val="932"/>
        </w:trPr>
        <w:tc>
          <w:tcPr>
            <w:tcW w:w="677" w:type="dxa"/>
          </w:tcPr>
          <w:p w:rsidR="000070F6" w:rsidRDefault="000070F6" w:rsidP="000C75E8">
            <w:r>
              <w:t>№</w:t>
            </w:r>
          </w:p>
        </w:tc>
        <w:tc>
          <w:tcPr>
            <w:tcW w:w="5575" w:type="dxa"/>
          </w:tcPr>
          <w:p w:rsidR="000070F6" w:rsidRDefault="000070F6" w:rsidP="000C75E8">
            <w:r>
              <w:t>Тема урока</w:t>
            </w:r>
          </w:p>
        </w:tc>
        <w:tc>
          <w:tcPr>
            <w:tcW w:w="997" w:type="dxa"/>
          </w:tcPr>
          <w:p w:rsidR="000070F6" w:rsidRDefault="000070F6" w:rsidP="000C75E8">
            <w:r>
              <w:t>Часы</w:t>
            </w:r>
          </w:p>
        </w:tc>
        <w:tc>
          <w:tcPr>
            <w:tcW w:w="1167" w:type="dxa"/>
          </w:tcPr>
          <w:p w:rsidR="000070F6" w:rsidRDefault="000070F6" w:rsidP="000C75E8">
            <w:r>
              <w:t>Плановая дата</w:t>
            </w:r>
          </w:p>
        </w:tc>
        <w:tc>
          <w:tcPr>
            <w:tcW w:w="1441" w:type="dxa"/>
          </w:tcPr>
          <w:p w:rsidR="000070F6" w:rsidRDefault="000070F6" w:rsidP="000C75E8">
            <w:r>
              <w:t>Фактическая дата</w:t>
            </w:r>
          </w:p>
        </w:tc>
      </w:tr>
      <w:tr w:rsidR="000070F6" w:rsidTr="000C75E8">
        <w:trPr>
          <w:trHeight w:val="959"/>
        </w:trPr>
        <w:tc>
          <w:tcPr>
            <w:tcW w:w="677" w:type="dxa"/>
          </w:tcPr>
          <w:p w:rsidR="000070F6" w:rsidRDefault="000070F6" w:rsidP="000C75E8">
            <w:r>
              <w:t>1</w:t>
            </w:r>
          </w:p>
        </w:tc>
        <w:tc>
          <w:tcPr>
            <w:tcW w:w="5575" w:type="dxa"/>
          </w:tcPr>
          <w:p w:rsidR="000070F6" w:rsidRDefault="000070F6" w:rsidP="000C75E8">
            <w:r>
              <w:t>Язык и культура. Язык как зеркало национальной культуры и истории народа.</w:t>
            </w:r>
          </w:p>
        </w:tc>
        <w:tc>
          <w:tcPr>
            <w:tcW w:w="997" w:type="dxa"/>
          </w:tcPr>
          <w:p w:rsidR="000070F6" w:rsidRDefault="000070F6" w:rsidP="000C75E8">
            <w:r>
              <w:t>1</w:t>
            </w:r>
          </w:p>
        </w:tc>
        <w:tc>
          <w:tcPr>
            <w:tcW w:w="1167" w:type="dxa"/>
          </w:tcPr>
          <w:p w:rsidR="000070F6" w:rsidRDefault="000070F6" w:rsidP="000C75E8"/>
        </w:tc>
        <w:tc>
          <w:tcPr>
            <w:tcW w:w="1441" w:type="dxa"/>
          </w:tcPr>
          <w:p w:rsidR="000070F6" w:rsidRDefault="000070F6" w:rsidP="000C75E8"/>
        </w:tc>
      </w:tr>
      <w:tr w:rsidR="000070F6" w:rsidTr="000C75E8">
        <w:trPr>
          <w:trHeight w:val="932"/>
        </w:trPr>
        <w:tc>
          <w:tcPr>
            <w:tcW w:w="677" w:type="dxa"/>
          </w:tcPr>
          <w:p w:rsidR="000070F6" w:rsidRDefault="000070F6" w:rsidP="000C75E8">
            <w:r>
              <w:t>2</w:t>
            </w:r>
          </w:p>
        </w:tc>
        <w:tc>
          <w:tcPr>
            <w:tcW w:w="5575" w:type="dxa"/>
          </w:tcPr>
          <w:p w:rsidR="000070F6" w:rsidRDefault="000070F6" w:rsidP="000C75E8">
            <w:r>
              <w:t>Ключевые слова русской культуры и их национально-историческая значимость.</w:t>
            </w:r>
          </w:p>
        </w:tc>
        <w:tc>
          <w:tcPr>
            <w:tcW w:w="997" w:type="dxa"/>
          </w:tcPr>
          <w:p w:rsidR="000070F6" w:rsidRDefault="000070F6" w:rsidP="000C75E8">
            <w:r>
              <w:t>1</w:t>
            </w:r>
          </w:p>
        </w:tc>
        <w:tc>
          <w:tcPr>
            <w:tcW w:w="1167" w:type="dxa"/>
          </w:tcPr>
          <w:p w:rsidR="000070F6" w:rsidRDefault="000070F6" w:rsidP="000C75E8"/>
        </w:tc>
        <w:tc>
          <w:tcPr>
            <w:tcW w:w="1441" w:type="dxa"/>
          </w:tcPr>
          <w:p w:rsidR="000070F6" w:rsidRDefault="000070F6" w:rsidP="000C75E8"/>
        </w:tc>
      </w:tr>
      <w:tr w:rsidR="000070F6" w:rsidTr="000C75E8">
        <w:trPr>
          <w:trHeight w:val="932"/>
        </w:trPr>
        <w:tc>
          <w:tcPr>
            <w:tcW w:w="677" w:type="dxa"/>
          </w:tcPr>
          <w:p w:rsidR="000070F6" w:rsidRDefault="000070F6" w:rsidP="000C75E8">
            <w:r>
              <w:t>3</w:t>
            </w:r>
          </w:p>
        </w:tc>
        <w:tc>
          <w:tcPr>
            <w:tcW w:w="5575" w:type="dxa"/>
          </w:tcPr>
          <w:p w:rsidR="000070F6" w:rsidRDefault="000070F6" w:rsidP="000C75E8">
            <w:r>
              <w:t>Ключевые слова русской культуры и их национально-историческая значимость.</w:t>
            </w:r>
          </w:p>
        </w:tc>
        <w:tc>
          <w:tcPr>
            <w:tcW w:w="997" w:type="dxa"/>
          </w:tcPr>
          <w:p w:rsidR="000070F6" w:rsidRDefault="000070F6" w:rsidP="000C75E8">
            <w:r>
              <w:t>1</w:t>
            </w:r>
          </w:p>
        </w:tc>
        <w:tc>
          <w:tcPr>
            <w:tcW w:w="1167" w:type="dxa"/>
          </w:tcPr>
          <w:p w:rsidR="000070F6" w:rsidRDefault="000070F6" w:rsidP="000C75E8"/>
        </w:tc>
        <w:tc>
          <w:tcPr>
            <w:tcW w:w="1441" w:type="dxa"/>
          </w:tcPr>
          <w:p w:rsidR="000070F6" w:rsidRDefault="000070F6" w:rsidP="000C75E8"/>
        </w:tc>
      </w:tr>
      <w:tr w:rsidR="000070F6" w:rsidTr="000C75E8">
        <w:trPr>
          <w:trHeight w:val="932"/>
        </w:trPr>
        <w:tc>
          <w:tcPr>
            <w:tcW w:w="677" w:type="dxa"/>
          </w:tcPr>
          <w:p w:rsidR="000070F6" w:rsidRDefault="000070F6" w:rsidP="000C75E8">
            <w:r>
              <w:t>4</w:t>
            </w:r>
          </w:p>
        </w:tc>
        <w:tc>
          <w:tcPr>
            <w:tcW w:w="5575" w:type="dxa"/>
          </w:tcPr>
          <w:p w:rsidR="000070F6" w:rsidRDefault="000070F6" w:rsidP="000C75E8">
            <w:r>
              <w:t xml:space="preserve"> Проверочная </w:t>
            </w:r>
            <w:proofErr w:type="spellStart"/>
            <w:r>
              <w:t>работа.Фразеологизмы</w:t>
            </w:r>
            <w:proofErr w:type="spellEnd"/>
            <w:r>
              <w:t>, крылатые слова и выражения</w:t>
            </w:r>
          </w:p>
        </w:tc>
        <w:tc>
          <w:tcPr>
            <w:tcW w:w="997" w:type="dxa"/>
          </w:tcPr>
          <w:p w:rsidR="000070F6" w:rsidRDefault="000070F6" w:rsidP="000C75E8">
            <w:r>
              <w:t>1</w:t>
            </w:r>
          </w:p>
        </w:tc>
        <w:tc>
          <w:tcPr>
            <w:tcW w:w="1167" w:type="dxa"/>
          </w:tcPr>
          <w:p w:rsidR="000070F6" w:rsidRDefault="000070F6" w:rsidP="000C75E8"/>
        </w:tc>
        <w:tc>
          <w:tcPr>
            <w:tcW w:w="1441" w:type="dxa"/>
          </w:tcPr>
          <w:p w:rsidR="000070F6" w:rsidRDefault="000070F6" w:rsidP="000C75E8"/>
        </w:tc>
      </w:tr>
      <w:tr w:rsidR="000070F6" w:rsidTr="000C75E8">
        <w:trPr>
          <w:trHeight w:val="479"/>
        </w:trPr>
        <w:tc>
          <w:tcPr>
            <w:tcW w:w="677" w:type="dxa"/>
          </w:tcPr>
          <w:p w:rsidR="000070F6" w:rsidRDefault="000070F6" w:rsidP="000C75E8">
            <w:r>
              <w:t>5</w:t>
            </w:r>
          </w:p>
        </w:tc>
        <w:tc>
          <w:tcPr>
            <w:tcW w:w="5575" w:type="dxa"/>
          </w:tcPr>
          <w:p w:rsidR="000070F6" w:rsidRDefault="000070F6" w:rsidP="000C75E8">
            <w:r>
              <w:t>Фразеологизмы, крылатые слова и выражения</w:t>
            </w:r>
          </w:p>
        </w:tc>
        <w:tc>
          <w:tcPr>
            <w:tcW w:w="997" w:type="dxa"/>
          </w:tcPr>
          <w:p w:rsidR="000070F6" w:rsidRDefault="000070F6" w:rsidP="000C75E8">
            <w:r>
              <w:t>1</w:t>
            </w:r>
          </w:p>
        </w:tc>
        <w:tc>
          <w:tcPr>
            <w:tcW w:w="1167" w:type="dxa"/>
          </w:tcPr>
          <w:p w:rsidR="000070F6" w:rsidRDefault="000070F6" w:rsidP="000C75E8"/>
        </w:tc>
        <w:tc>
          <w:tcPr>
            <w:tcW w:w="1441" w:type="dxa"/>
          </w:tcPr>
          <w:p w:rsidR="000070F6" w:rsidRDefault="000070F6" w:rsidP="000C75E8"/>
        </w:tc>
      </w:tr>
      <w:tr w:rsidR="000070F6" w:rsidTr="000C75E8">
        <w:trPr>
          <w:trHeight w:val="453"/>
        </w:trPr>
        <w:tc>
          <w:tcPr>
            <w:tcW w:w="677" w:type="dxa"/>
          </w:tcPr>
          <w:p w:rsidR="000070F6" w:rsidRDefault="000070F6" w:rsidP="000C75E8">
            <w:r>
              <w:t>6</w:t>
            </w:r>
          </w:p>
        </w:tc>
        <w:tc>
          <w:tcPr>
            <w:tcW w:w="5575" w:type="dxa"/>
          </w:tcPr>
          <w:p w:rsidR="000070F6" w:rsidRDefault="000070F6" w:rsidP="000C75E8">
            <w:r>
              <w:t>Фразеологизмы, крылатые слова и выражения</w:t>
            </w:r>
          </w:p>
        </w:tc>
        <w:tc>
          <w:tcPr>
            <w:tcW w:w="997" w:type="dxa"/>
          </w:tcPr>
          <w:p w:rsidR="000070F6" w:rsidRDefault="000070F6" w:rsidP="000C75E8">
            <w:r>
              <w:t>1</w:t>
            </w:r>
          </w:p>
        </w:tc>
        <w:tc>
          <w:tcPr>
            <w:tcW w:w="1167" w:type="dxa"/>
          </w:tcPr>
          <w:p w:rsidR="000070F6" w:rsidRDefault="000070F6" w:rsidP="000C75E8"/>
        </w:tc>
        <w:tc>
          <w:tcPr>
            <w:tcW w:w="1441" w:type="dxa"/>
          </w:tcPr>
          <w:p w:rsidR="000070F6" w:rsidRDefault="000070F6" w:rsidP="000C75E8"/>
        </w:tc>
      </w:tr>
      <w:tr w:rsidR="000070F6" w:rsidTr="000C75E8">
        <w:trPr>
          <w:trHeight w:val="453"/>
        </w:trPr>
        <w:tc>
          <w:tcPr>
            <w:tcW w:w="677" w:type="dxa"/>
          </w:tcPr>
          <w:p w:rsidR="000070F6" w:rsidRDefault="000070F6" w:rsidP="000C75E8">
            <w:r>
              <w:t>7</w:t>
            </w:r>
          </w:p>
        </w:tc>
        <w:tc>
          <w:tcPr>
            <w:tcW w:w="5575" w:type="dxa"/>
          </w:tcPr>
          <w:p w:rsidR="000070F6" w:rsidRDefault="000070F6" w:rsidP="000C75E8">
            <w:r>
              <w:t>Развитие русского языка как объективный процесс.</w:t>
            </w:r>
          </w:p>
        </w:tc>
        <w:tc>
          <w:tcPr>
            <w:tcW w:w="997" w:type="dxa"/>
          </w:tcPr>
          <w:p w:rsidR="000070F6" w:rsidRDefault="000070F6" w:rsidP="000C75E8">
            <w:r>
              <w:t>1</w:t>
            </w:r>
          </w:p>
        </w:tc>
        <w:tc>
          <w:tcPr>
            <w:tcW w:w="1167" w:type="dxa"/>
          </w:tcPr>
          <w:p w:rsidR="000070F6" w:rsidRDefault="000070F6" w:rsidP="000C75E8"/>
        </w:tc>
        <w:tc>
          <w:tcPr>
            <w:tcW w:w="1441" w:type="dxa"/>
          </w:tcPr>
          <w:p w:rsidR="000070F6" w:rsidRDefault="000070F6" w:rsidP="000C75E8"/>
        </w:tc>
      </w:tr>
      <w:tr w:rsidR="000070F6" w:rsidTr="000C75E8">
        <w:trPr>
          <w:trHeight w:val="453"/>
        </w:trPr>
        <w:tc>
          <w:tcPr>
            <w:tcW w:w="677" w:type="dxa"/>
          </w:tcPr>
          <w:p w:rsidR="000070F6" w:rsidRDefault="000070F6" w:rsidP="000C75E8">
            <w:r>
              <w:t>8</w:t>
            </w:r>
          </w:p>
        </w:tc>
        <w:tc>
          <w:tcPr>
            <w:tcW w:w="5575" w:type="dxa"/>
          </w:tcPr>
          <w:p w:rsidR="000070F6" w:rsidRDefault="000070F6" w:rsidP="000C75E8">
            <w:r>
              <w:t>Развитие русского языка как объективный процесс.</w:t>
            </w:r>
          </w:p>
        </w:tc>
        <w:tc>
          <w:tcPr>
            <w:tcW w:w="997" w:type="dxa"/>
          </w:tcPr>
          <w:p w:rsidR="000070F6" w:rsidRDefault="000070F6" w:rsidP="000C75E8">
            <w:r>
              <w:t>1</w:t>
            </w:r>
          </w:p>
        </w:tc>
        <w:tc>
          <w:tcPr>
            <w:tcW w:w="1167" w:type="dxa"/>
          </w:tcPr>
          <w:p w:rsidR="000070F6" w:rsidRDefault="000070F6" w:rsidP="000C75E8"/>
        </w:tc>
        <w:tc>
          <w:tcPr>
            <w:tcW w:w="1441" w:type="dxa"/>
          </w:tcPr>
          <w:p w:rsidR="000070F6" w:rsidRDefault="000070F6" w:rsidP="000C75E8"/>
        </w:tc>
      </w:tr>
      <w:tr w:rsidR="000070F6" w:rsidTr="000C75E8">
        <w:trPr>
          <w:trHeight w:val="453"/>
        </w:trPr>
        <w:tc>
          <w:tcPr>
            <w:tcW w:w="677" w:type="dxa"/>
          </w:tcPr>
          <w:p w:rsidR="000070F6" w:rsidRDefault="000070F6" w:rsidP="000C75E8">
            <w:r>
              <w:t>9</w:t>
            </w:r>
          </w:p>
        </w:tc>
        <w:tc>
          <w:tcPr>
            <w:tcW w:w="5575" w:type="dxa"/>
          </w:tcPr>
          <w:p w:rsidR="000070F6" w:rsidRDefault="000070F6" w:rsidP="000C75E8">
            <w:r>
              <w:t>Контрольная работа</w:t>
            </w:r>
          </w:p>
        </w:tc>
        <w:tc>
          <w:tcPr>
            <w:tcW w:w="997" w:type="dxa"/>
          </w:tcPr>
          <w:p w:rsidR="000070F6" w:rsidRDefault="000070F6" w:rsidP="000C75E8">
            <w:r>
              <w:t>1</w:t>
            </w:r>
          </w:p>
        </w:tc>
        <w:tc>
          <w:tcPr>
            <w:tcW w:w="1167" w:type="dxa"/>
          </w:tcPr>
          <w:p w:rsidR="000070F6" w:rsidRDefault="000070F6" w:rsidP="000C75E8"/>
        </w:tc>
        <w:tc>
          <w:tcPr>
            <w:tcW w:w="1441" w:type="dxa"/>
          </w:tcPr>
          <w:p w:rsidR="000070F6" w:rsidRDefault="000070F6" w:rsidP="000C75E8"/>
        </w:tc>
      </w:tr>
      <w:tr w:rsidR="000070F6" w:rsidTr="000C75E8">
        <w:trPr>
          <w:trHeight w:val="479"/>
        </w:trPr>
        <w:tc>
          <w:tcPr>
            <w:tcW w:w="677" w:type="dxa"/>
          </w:tcPr>
          <w:p w:rsidR="000070F6" w:rsidRDefault="000070F6" w:rsidP="000C75E8">
            <w:r>
              <w:t>10</w:t>
            </w:r>
          </w:p>
        </w:tc>
        <w:tc>
          <w:tcPr>
            <w:tcW w:w="5575" w:type="dxa"/>
          </w:tcPr>
          <w:p w:rsidR="000070F6" w:rsidRDefault="000070F6" w:rsidP="000C75E8">
            <w:r>
              <w:t>Пополнение словарного современного русского языка</w:t>
            </w:r>
          </w:p>
        </w:tc>
        <w:tc>
          <w:tcPr>
            <w:tcW w:w="997" w:type="dxa"/>
          </w:tcPr>
          <w:p w:rsidR="000070F6" w:rsidRDefault="000070F6" w:rsidP="000C75E8">
            <w:r>
              <w:t>1</w:t>
            </w:r>
          </w:p>
        </w:tc>
        <w:tc>
          <w:tcPr>
            <w:tcW w:w="1167" w:type="dxa"/>
          </w:tcPr>
          <w:p w:rsidR="000070F6" w:rsidRDefault="000070F6" w:rsidP="000C75E8"/>
        </w:tc>
        <w:tc>
          <w:tcPr>
            <w:tcW w:w="1441" w:type="dxa"/>
          </w:tcPr>
          <w:p w:rsidR="000070F6" w:rsidRDefault="000070F6" w:rsidP="000C75E8"/>
        </w:tc>
      </w:tr>
      <w:tr w:rsidR="000070F6" w:rsidTr="000C75E8">
        <w:trPr>
          <w:trHeight w:val="479"/>
        </w:trPr>
        <w:tc>
          <w:tcPr>
            <w:tcW w:w="677" w:type="dxa"/>
          </w:tcPr>
          <w:p w:rsidR="000070F6" w:rsidRDefault="000070F6" w:rsidP="000C75E8">
            <w:r>
              <w:t>11</w:t>
            </w:r>
          </w:p>
        </w:tc>
        <w:tc>
          <w:tcPr>
            <w:tcW w:w="5575" w:type="dxa"/>
          </w:tcPr>
          <w:p w:rsidR="000070F6" w:rsidRDefault="000070F6" w:rsidP="000C75E8">
            <w:r>
              <w:t>Пополнение словарного современного русского языка</w:t>
            </w:r>
          </w:p>
        </w:tc>
        <w:tc>
          <w:tcPr>
            <w:tcW w:w="997" w:type="dxa"/>
          </w:tcPr>
          <w:p w:rsidR="000070F6" w:rsidRDefault="000070F6" w:rsidP="000C75E8">
            <w:r>
              <w:t>1</w:t>
            </w:r>
          </w:p>
        </w:tc>
        <w:tc>
          <w:tcPr>
            <w:tcW w:w="1167" w:type="dxa"/>
          </w:tcPr>
          <w:p w:rsidR="000070F6" w:rsidRDefault="000070F6" w:rsidP="000C75E8"/>
        </w:tc>
        <w:tc>
          <w:tcPr>
            <w:tcW w:w="1441" w:type="dxa"/>
          </w:tcPr>
          <w:p w:rsidR="000070F6" w:rsidRDefault="000070F6" w:rsidP="000C75E8"/>
        </w:tc>
      </w:tr>
      <w:tr w:rsidR="000070F6" w:rsidTr="000C75E8">
        <w:trPr>
          <w:trHeight w:val="453"/>
        </w:trPr>
        <w:tc>
          <w:tcPr>
            <w:tcW w:w="677" w:type="dxa"/>
          </w:tcPr>
          <w:p w:rsidR="000070F6" w:rsidRDefault="000070F6" w:rsidP="000C75E8">
            <w:r>
              <w:t>12</w:t>
            </w:r>
          </w:p>
        </w:tc>
        <w:tc>
          <w:tcPr>
            <w:tcW w:w="5575" w:type="dxa"/>
          </w:tcPr>
          <w:p w:rsidR="000070F6" w:rsidRDefault="000070F6" w:rsidP="000C75E8">
            <w:r>
              <w:t>Неологизмы и заимствованные слова</w:t>
            </w:r>
          </w:p>
        </w:tc>
        <w:tc>
          <w:tcPr>
            <w:tcW w:w="997" w:type="dxa"/>
          </w:tcPr>
          <w:p w:rsidR="000070F6" w:rsidRDefault="000070F6" w:rsidP="000C75E8">
            <w:r>
              <w:t>1</w:t>
            </w:r>
          </w:p>
        </w:tc>
        <w:tc>
          <w:tcPr>
            <w:tcW w:w="1167" w:type="dxa"/>
          </w:tcPr>
          <w:p w:rsidR="000070F6" w:rsidRDefault="000070F6" w:rsidP="000C75E8"/>
        </w:tc>
        <w:tc>
          <w:tcPr>
            <w:tcW w:w="1441" w:type="dxa"/>
          </w:tcPr>
          <w:p w:rsidR="000070F6" w:rsidRDefault="000070F6" w:rsidP="000C75E8"/>
        </w:tc>
      </w:tr>
      <w:tr w:rsidR="000070F6" w:rsidTr="000C75E8">
        <w:trPr>
          <w:trHeight w:val="479"/>
        </w:trPr>
        <w:tc>
          <w:tcPr>
            <w:tcW w:w="677" w:type="dxa"/>
          </w:tcPr>
          <w:p w:rsidR="000070F6" w:rsidRDefault="000070F6" w:rsidP="000C75E8">
            <w:r>
              <w:t>13</w:t>
            </w:r>
          </w:p>
        </w:tc>
        <w:tc>
          <w:tcPr>
            <w:tcW w:w="5575" w:type="dxa"/>
          </w:tcPr>
          <w:p w:rsidR="000070F6" w:rsidRDefault="000070F6" w:rsidP="000C75E8">
            <w:r>
              <w:t>Неологизмы и заимствованные слова</w:t>
            </w:r>
          </w:p>
        </w:tc>
        <w:tc>
          <w:tcPr>
            <w:tcW w:w="997" w:type="dxa"/>
          </w:tcPr>
          <w:p w:rsidR="000070F6" w:rsidRDefault="000070F6" w:rsidP="000C75E8">
            <w:r>
              <w:t>1</w:t>
            </w:r>
          </w:p>
        </w:tc>
        <w:tc>
          <w:tcPr>
            <w:tcW w:w="1167" w:type="dxa"/>
          </w:tcPr>
          <w:p w:rsidR="000070F6" w:rsidRDefault="000070F6" w:rsidP="000C75E8"/>
        </w:tc>
        <w:tc>
          <w:tcPr>
            <w:tcW w:w="1441" w:type="dxa"/>
          </w:tcPr>
          <w:p w:rsidR="000070F6" w:rsidRDefault="000070F6" w:rsidP="000C75E8"/>
        </w:tc>
      </w:tr>
      <w:tr w:rsidR="000070F6" w:rsidTr="000C75E8">
        <w:trPr>
          <w:trHeight w:val="479"/>
        </w:trPr>
        <w:tc>
          <w:tcPr>
            <w:tcW w:w="677" w:type="dxa"/>
          </w:tcPr>
          <w:p w:rsidR="000070F6" w:rsidRDefault="000070F6" w:rsidP="000C75E8">
            <w:r>
              <w:t>14</w:t>
            </w:r>
          </w:p>
        </w:tc>
        <w:tc>
          <w:tcPr>
            <w:tcW w:w="5575" w:type="dxa"/>
          </w:tcPr>
          <w:p w:rsidR="000070F6" w:rsidRDefault="000070F6" w:rsidP="000C75E8">
            <w:r>
              <w:t xml:space="preserve">Проверочная работа </w:t>
            </w:r>
          </w:p>
        </w:tc>
        <w:tc>
          <w:tcPr>
            <w:tcW w:w="997" w:type="dxa"/>
          </w:tcPr>
          <w:p w:rsidR="000070F6" w:rsidRDefault="000070F6" w:rsidP="000C75E8">
            <w:r>
              <w:t>1</w:t>
            </w:r>
          </w:p>
        </w:tc>
        <w:tc>
          <w:tcPr>
            <w:tcW w:w="1167" w:type="dxa"/>
          </w:tcPr>
          <w:p w:rsidR="000070F6" w:rsidRDefault="000070F6" w:rsidP="000C75E8"/>
        </w:tc>
        <w:tc>
          <w:tcPr>
            <w:tcW w:w="1441" w:type="dxa"/>
          </w:tcPr>
          <w:p w:rsidR="000070F6" w:rsidRDefault="000070F6" w:rsidP="000C75E8"/>
        </w:tc>
      </w:tr>
      <w:tr w:rsidR="000070F6" w:rsidTr="000C75E8">
        <w:trPr>
          <w:trHeight w:val="932"/>
        </w:trPr>
        <w:tc>
          <w:tcPr>
            <w:tcW w:w="677" w:type="dxa"/>
          </w:tcPr>
          <w:p w:rsidR="000070F6" w:rsidRDefault="000070F6" w:rsidP="000C75E8">
            <w:r>
              <w:t>15</w:t>
            </w:r>
          </w:p>
        </w:tc>
        <w:tc>
          <w:tcPr>
            <w:tcW w:w="5575" w:type="dxa"/>
          </w:tcPr>
          <w:p w:rsidR="000070F6" w:rsidRDefault="000070F6" w:rsidP="000C75E8">
            <w:r>
              <w:t>Изменение значений и стилистическая переоценка слов современного русского языка</w:t>
            </w:r>
          </w:p>
        </w:tc>
        <w:tc>
          <w:tcPr>
            <w:tcW w:w="997" w:type="dxa"/>
          </w:tcPr>
          <w:p w:rsidR="000070F6" w:rsidRDefault="000070F6" w:rsidP="000C75E8">
            <w:r>
              <w:t>1</w:t>
            </w:r>
          </w:p>
        </w:tc>
        <w:tc>
          <w:tcPr>
            <w:tcW w:w="1167" w:type="dxa"/>
          </w:tcPr>
          <w:p w:rsidR="000070F6" w:rsidRDefault="000070F6" w:rsidP="000C75E8"/>
        </w:tc>
        <w:tc>
          <w:tcPr>
            <w:tcW w:w="1441" w:type="dxa"/>
          </w:tcPr>
          <w:p w:rsidR="000070F6" w:rsidRDefault="000070F6" w:rsidP="000C75E8"/>
        </w:tc>
      </w:tr>
      <w:tr w:rsidR="000070F6" w:rsidTr="000C75E8">
        <w:trPr>
          <w:trHeight w:val="959"/>
        </w:trPr>
        <w:tc>
          <w:tcPr>
            <w:tcW w:w="677" w:type="dxa"/>
          </w:tcPr>
          <w:p w:rsidR="000070F6" w:rsidRDefault="000070F6" w:rsidP="000C75E8">
            <w:r>
              <w:t>16</w:t>
            </w:r>
          </w:p>
        </w:tc>
        <w:tc>
          <w:tcPr>
            <w:tcW w:w="5575" w:type="dxa"/>
          </w:tcPr>
          <w:p w:rsidR="000070F6" w:rsidRDefault="000070F6" w:rsidP="000C75E8">
            <w:r>
              <w:t>Изменение значений и стилистическая переоценка слов современного русского языка</w:t>
            </w:r>
          </w:p>
        </w:tc>
        <w:tc>
          <w:tcPr>
            <w:tcW w:w="997" w:type="dxa"/>
          </w:tcPr>
          <w:p w:rsidR="000070F6" w:rsidRDefault="000070F6" w:rsidP="000C75E8">
            <w:r>
              <w:t>1</w:t>
            </w:r>
          </w:p>
        </w:tc>
        <w:tc>
          <w:tcPr>
            <w:tcW w:w="1167" w:type="dxa"/>
          </w:tcPr>
          <w:p w:rsidR="000070F6" w:rsidRDefault="000070F6" w:rsidP="000C75E8"/>
        </w:tc>
        <w:tc>
          <w:tcPr>
            <w:tcW w:w="1441" w:type="dxa"/>
          </w:tcPr>
          <w:p w:rsidR="000070F6" w:rsidRDefault="000070F6" w:rsidP="000C75E8"/>
        </w:tc>
      </w:tr>
      <w:tr w:rsidR="000070F6" w:rsidTr="000C75E8">
        <w:trPr>
          <w:trHeight w:val="479"/>
        </w:trPr>
        <w:tc>
          <w:tcPr>
            <w:tcW w:w="677" w:type="dxa"/>
          </w:tcPr>
          <w:p w:rsidR="000070F6" w:rsidRDefault="000070F6" w:rsidP="000C75E8">
            <w:r>
              <w:t>17</w:t>
            </w:r>
          </w:p>
        </w:tc>
        <w:tc>
          <w:tcPr>
            <w:tcW w:w="5575" w:type="dxa"/>
          </w:tcPr>
          <w:p w:rsidR="000070F6" w:rsidRDefault="000070F6" w:rsidP="000C75E8">
            <w:r>
              <w:t>Итоговая контрольная работа</w:t>
            </w:r>
          </w:p>
        </w:tc>
        <w:tc>
          <w:tcPr>
            <w:tcW w:w="997" w:type="dxa"/>
          </w:tcPr>
          <w:p w:rsidR="000070F6" w:rsidRDefault="000070F6" w:rsidP="000C75E8">
            <w:r>
              <w:t>1</w:t>
            </w:r>
          </w:p>
        </w:tc>
        <w:tc>
          <w:tcPr>
            <w:tcW w:w="1167" w:type="dxa"/>
          </w:tcPr>
          <w:p w:rsidR="000070F6" w:rsidRDefault="000070F6" w:rsidP="000C75E8"/>
        </w:tc>
        <w:tc>
          <w:tcPr>
            <w:tcW w:w="1441" w:type="dxa"/>
          </w:tcPr>
          <w:p w:rsidR="000070F6" w:rsidRDefault="000070F6" w:rsidP="000C75E8"/>
        </w:tc>
      </w:tr>
    </w:tbl>
    <w:p w:rsidR="000070F6" w:rsidRDefault="000070F6" w:rsidP="000070F6"/>
    <w:p w:rsidR="00075A53" w:rsidRDefault="00075A53" w:rsidP="00A77DA8">
      <w:pPr>
        <w:jc w:val="both"/>
        <w:rPr>
          <w:b/>
          <w:sz w:val="28"/>
          <w:szCs w:val="28"/>
        </w:rPr>
      </w:pPr>
    </w:p>
    <w:p w:rsidR="000070F6" w:rsidRDefault="000070F6" w:rsidP="00A77DA8">
      <w:pPr>
        <w:jc w:val="both"/>
        <w:rPr>
          <w:b/>
          <w:sz w:val="28"/>
          <w:szCs w:val="28"/>
        </w:rPr>
      </w:pPr>
    </w:p>
    <w:p w:rsidR="000070F6" w:rsidRDefault="000070F6" w:rsidP="00A77DA8">
      <w:pPr>
        <w:jc w:val="both"/>
        <w:rPr>
          <w:b/>
          <w:sz w:val="28"/>
          <w:szCs w:val="28"/>
        </w:rPr>
      </w:pPr>
    </w:p>
    <w:p w:rsidR="000070F6" w:rsidRDefault="000070F6" w:rsidP="00A77DA8">
      <w:pPr>
        <w:jc w:val="both"/>
        <w:rPr>
          <w:b/>
          <w:sz w:val="28"/>
          <w:szCs w:val="28"/>
        </w:rPr>
      </w:pPr>
    </w:p>
    <w:p w:rsidR="000070F6" w:rsidRDefault="000070F6" w:rsidP="00A77DA8">
      <w:pPr>
        <w:jc w:val="both"/>
        <w:rPr>
          <w:b/>
          <w:sz w:val="28"/>
          <w:szCs w:val="28"/>
        </w:rPr>
      </w:pPr>
    </w:p>
    <w:p w:rsidR="000070F6" w:rsidRDefault="000070F6" w:rsidP="00A77DA8">
      <w:pPr>
        <w:jc w:val="both"/>
        <w:rPr>
          <w:b/>
          <w:sz w:val="28"/>
          <w:szCs w:val="28"/>
        </w:rPr>
      </w:pPr>
    </w:p>
    <w:p w:rsidR="00822BE0" w:rsidRDefault="00822BE0" w:rsidP="00822BE0">
      <w:r w:rsidRPr="0087386B">
        <w:lastRenderedPageBreak/>
        <w:t>Календарно-тематическое планирование Родная (литература) 9 класс</w:t>
      </w:r>
    </w:p>
    <w:tbl>
      <w:tblPr>
        <w:tblStyle w:val="a6"/>
        <w:tblW w:w="9661" w:type="dxa"/>
        <w:tblLook w:val="04A0" w:firstRow="1" w:lastRow="0" w:firstColumn="1" w:lastColumn="0" w:noHBand="0" w:noVBand="1"/>
      </w:tblPr>
      <w:tblGrid>
        <w:gridCol w:w="758"/>
        <w:gridCol w:w="5091"/>
        <w:gridCol w:w="1069"/>
        <w:gridCol w:w="1213"/>
        <w:gridCol w:w="1530"/>
      </w:tblGrid>
      <w:tr w:rsidR="00822BE0" w:rsidTr="000C75E8">
        <w:trPr>
          <w:trHeight w:val="809"/>
        </w:trPr>
        <w:tc>
          <w:tcPr>
            <w:tcW w:w="759" w:type="dxa"/>
          </w:tcPr>
          <w:p w:rsidR="00822BE0" w:rsidRDefault="00822BE0" w:rsidP="000C75E8">
            <w:pPr>
              <w:rPr>
                <w:sz w:val="24"/>
                <w:szCs w:val="24"/>
              </w:rPr>
            </w:pPr>
            <w:r>
              <w:rPr>
                <w:sz w:val="24"/>
                <w:szCs w:val="24"/>
              </w:rPr>
              <w:t>№</w:t>
            </w:r>
          </w:p>
        </w:tc>
        <w:tc>
          <w:tcPr>
            <w:tcW w:w="5099" w:type="dxa"/>
          </w:tcPr>
          <w:p w:rsidR="00822BE0" w:rsidRDefault="00822BE0" w:rsidP="000C75E8">
            <w:pPr>
              <w:rPr>
                <w:sz w:val="24"/>
                <w:szCs w:val="24"/>
              </w:rPr>
            </w:pPr>
            <w:r>
              <w:rPr>
                <w:sz w:val="24"/>
                <w:szCs w:val="24"/>
              </w:rPr>
              <w:t>Тема урока</w:t>
            </w:r>
          </w:p>
        </w:tc>
        <w:tc>
          <w:tcPr>
            <w:tcW w:w="1070" w:type="dxa"/>
          </w:tcPr>
          <w:p w:rsidR="00822BE0" w:rsidRDefault="00822BE0" w:rsidP="000C75E8">
            <w:pPr>
              <w:rPr>
                <w:sz w:val="24"/>
                <w:szCs w:val="24"/>
              </w:rPr>
            </w:pPr>
            <w:r>
              <w:rPr>
                <w:sz w:val="24"/>
                <w:szCs w:val="24"/>
              </w:rPr>
              <w:t>Часы</w:t>
            </w:r>
          </w:p>
        </w:tc>
        <w:tc>
          <w:tcPr>
            <w:tcW w:w="1213" w:type="dxa"/>
          </w:tcPr>
          <w:p w:rsidR="00822BE0" w:rsidRDefault="00822BE0" w:rsidP="000C75E8">
            <w:pPr>
              <w:rPr>
                <w:sz w:val="24"/>
                <w:szCs w:val="24"/>
              </w:rPr>
            </w:pPr>
            <w:r>
              <w:rPr>
                <w:sz w:val="24"/>
                <w:szCs w:val="24"/>
              </w:rPr>
              <w:t>Плановая</w:t>
            </w:r>
          </w:p>
          <w:p w:rsidR="00822BE0" w:rsidRDefault="00822BE0" w:rsidP="000C75E8">
            <w:pPr>
              <w:rPr>
                <w:sz w:val="24"/>
                <w:szCs w:val="24"/>
              </w:rPr>
            </w:pPr>
            <w:r>
              <w:rPr>
                <w:sz w:val="24"/>
                <w:szCs w:val="24"/>
              </w:rPr>
              <w:t>дата</w:t>
            </w:r>
          </w:p>
        </w:tc>
        <w:tc>
          <w:tcPr>
            <w:tcW w:w="1520" w:type="dxa"/>
          </w:tcPr>
          <w:p w:rsidR="00822BE0" w:rsidRDefault="00822BE0" w:rsidP="000C75E8">
            <w:pPr>
              <w:rPr>
                <w:sz w:val="24"/>
                <w:szCs w:val="24"/>
              </w:rPr>
            </w:pPr>
            <w:r>
              <w:rPr>
                <w:sz w:val="24"/>
                <w:szCs w:val="24"/>
              </w:rPr>
              <w:t>Фактическая дата</w:t>
            </w:r>
          </w:p>
        </w:tc>
      </w:tr>
      <w:tr w:rsidR="00822BE0" w:rsidTr="000C75E8">
        <w:trPr>
          <w:trHeight w:val="809"/>
        </w:trPr>
        <w:tc>
          <w:tcPr>
            <w:tcW w:w="759" w:type="dxa"/>
          </w:tcPr>
          <w:p w:rsidR="00822BE0" w:rsidRDefault="00822BE0" w:rsidP="000C75E8">
            <w:pPr>
              <w:rPr>
                <w:sz w:val="24"/>
                <w:szCs w:val="24"/>
              </w:rPr>
            </w:pPr>
            <w:r>
              <w:rPr>
                <w:sz w:val="24"/>
                <w:szCs w:val="24"/>
              </w:rPr>
              <w:t>1</w:t>
            </w:r>
          </w:p>
        </w:tc>
        <w:tc>
          <w:tcPr>
            <w:tcW w:w="5099" w:type="dxa"/>
          </w:tcPr>
          <w:p w:rsidR="00822BE0" w:rsidRDefault="00822BE0" w:rsidP="000C75E8">
            <w:pPr>
              <w:rPr>
                <w:sz w:val="24"/>
                <w:szCs w:val="24"/>
              </w:rPr>
            </w:pPr>
            <w:r>
              <w:rPr>
                <w:sz w:val="24"/>
                <w:szCs w:val="24"/>
              </w:rPr>
              <w:t>Культура речи. Основные орфоэпические нормы</w:t>
            </w:r>
          </w:p>
        </w:tc>
        <w:tc>
          <w:tcPr>
            <w:tcW w:w="1070" w:type="dxa"/>
          </w:tcPr>
          <w:p w:rsidR="00822BE0" w:rsidRDefault="00822BE0" w:rsidP="000C75E8">
            <w:pPr>
              <w:rPr>
                <w:sz w:val="24"/>
                <w:szCs w:val="24"/>
              </w:rPr>
            </w:pPr>
            <w:r>
              <w:rPr>
                <w:sz w:val="24"/>
                <w:szCs w:val="24"/>
              </w:rPr>
              <w:t>1</w:t>
            </w:r>
          </w:p>
        </w:tc>
        <w:tc>
          <w:tcPr>
            <w:tcW w:w="1213" w:type="dxa"/>
          </w:tcPr>
          <w:p w:rsidR="00822BE0" w:rsidRDefault="00822BE0" w:rsidP="000C75E8">
            <w:pPr>
              <w:rPr>
                <w:sz w:val="24"/>
                <w:szCs w:val="24"/>
              </w:rPr>
            </w:pPr>
          </w:p>
        </w:tc>
        <w:tc>
          <w:tcPr>
            <w:tcW w:w="1520" w:type="dxa"/>
          </w:tcPr>
          <w:p w:rsidR="00822BE0" w:rsidRDefault="00822BE0" w:rsidP="000C75E8">
            <w:pPr>
              <w:rPr>
                <w:sz w:val="24"/>
                <w:szCs w:val="24"/>
              </w:rPr>
            </w:pPr>
          </w:p>
        </w:tc>
      </w:tr>
      <w:tr w:rsidR="00822BE0" w:rsidTr="000C75E8">
        <w:trPr>
          <w:trHeight w:val="394"/>
        </w:trPr>
        <w:tc>
          <w:tcPr>
            <w:tcW w:w="759" w:type="dxa"/>
          </w:tcPr>
          <w:p w:rsidR="00822BE0" w:rsidRDefault="00822BE0" w:rsidP="000C75E8">
            <w:pPr>
              <w:rPr>
                <w:sz w:val="24"/>
                <w:szCs w:val="24"/>
              </w:rPr>
            </w:pPr>
            <w:r>
              <w:rPr>
                <w:sz w:val="24"/>
                <w:szCs w:val="24"/>
              </w:rPr>
              <w:t>2</w:t>
            </w:r>
          </w:p>
        </w:tc>
        <w:tc>
          <w:tcPr>
            <w:tcW w:w="5099" w:type="dxa"/>
          </w:tcPr>
          <w:p w:rsidR="00822BE0" w:rsidRDefault="00822BE0" w:rsidP="000C75E8">
            <w:pPr>
              <w:rPr>
                <w:sz w:val="24"/>
                <w:szCs w:val="24"/>
              </w:rPr>
            </w:pPr>
            <w:r>
              <w:rPr>
                <w:sz w:val="24"/>
                <w:szCs w:val="24"/>
              </w:rPr>
              <w:t>Основные лексические нормы.</w:t>
            </w:r>
          </w:p>
        </w:tc>
        <w:tc>
          <w:tcPr>
            <w:tcW w:w="1070" w:type="dxa"/>
          </w:tcPr>
          <w:p w:rsidR="00822BE0" w:rsidRDefault="00822BE0" w:rsidP="000C75E8">
            <w:pPr>
              <w:rPr>
                <w:sz w:val="24"/>
                <w:szCs w:val="24"/>
              </w:rPr>
            </w:pPr>
            <w:r>
              <w:rPr>
                <w:sz w:val="24"/>
                <w:szCs w:val="24"/>
              </w:rPr>
              <w:t>1</w:t>
            </w:r>
          </w:p>
        </w:tc>
        <w:tc>
          <w:tcPr>
            <w:tcW w:w="1213" w:type="dxa"/>
          </w:tcPr>
          <w:p w:rsidR="00822BE0" w:rsidRDefault="00822BE0" w:rsidP="000C75E8">
            <w:pPr>
              <w:rPr>
                <w:sz w:val="24"/>
                <w:szCs w:val="24"/>
              </w:rPr>
            </w:pPr>
          </w:p>
        </w:tc>
        <w:tc>
          <w:tcPr>
            <w:tcW w:w="1520" w:type="dxa"/>
          </w:tcPr>
          <w:p w:rsidR="00822BE0" w:rsidRDefault="00822BE0" w:rsidP="000C75E8">
            <w:pPr>
              <w:rPr>
                <w:sz w:val="24"/>
                <w:szCs w:val="24"/>
              </w:rPr>
            </w:pPr>
          </w:p>
        </w:tc>
      </w:tr>
      <w:tr w:rsidR="00822BE0" w:rsidTr="000C75E8">
        <w:trPr>
          <w:trHeight w:val="394"/>
        </w:trPr>
        <w:tc>
          <w:tcPr>
            <w:tcW w:w="759" w:type="dxa"/>
          </w:tcPr>
          <w:p w:rsidR="00822BE0" w:rsidRDefault="00822BE0" w:rsidP="000C75E8">
            <w:pPr>
              <w:rPr>
                <w:sz w:val="24"/>
                <w:szCs w:val="24"/>
              </w:rPr>
            </w:pPr>
            <w:r>
              <w:rPr>
                <w:sz w:val="24"/>
                <w:szCs w:val="24"/>
              </w:rPr>
              <w:t>3</w:t>
            </w:r>
          </w:p>
        </w:tc>
        <w:tc>
          <w:tcPr>
            <w:tcW w:w="5099" w:type="dxa"/>
          </w:tcPr>
          <w:p w:rsidR="00822BE0" w:rsidRDefault="00822BE0" w:rsidP="000C75E8">
            <w:pPr>
              <w:rPr>
                <w:sz w:val="24"/>
                <w:szCs w:val="24"/>
              </w:rPr>
            </w:pPr>
            <w:r>
              <w:rPr>
                <w:sz w:val="24"/>
                <w:szCs w:val="24"/>
              </w:rPr>
              <w:t>Основные грамматические нормы.</w:t>
            </w:r>
          </w:p>
        </w:tc>
        <w:tc>
          <w:tcPr>
            <w:tcW w:w="1070" w:type="dxa"/>
          </w:tcPr>
          <w:p w:rsidR="00822BE0" w:rsidRDefault="00822BE0" w:rsidP="000C75E8">
            <w:pPr>
              <w:rPr>
                <w:sz w:val="24"/>
                <w:szCs w:val="24"/>
              </w:rPr>
            </w:pPr>
            <w:r>
              <w:rPr>
                <w:sz w:val="24"/>
                <w:szCs w:val="24"/>
              </w:rPr>
              <w:t>1</w:t>
            </w:r>
          </w:p>
        </w:tc>
        <w:tc>
          <w:tcPr>
            <w:tcW w:w="1213" w:type="dxa"/>
          </w:tcPr>
          <w:p w:rsidR="00822BE0" w:rsidRDefault="00822BE0" w:rsidP="000C75E8">
            <w:pPr>
              <w:rPr>
                <w:sz w:val="24"/>
                <w:szCs w:val="24"/>
              </w:rPr>
            </w:pPr>
          </w:p>
        </w:tc>
        <w:tc>
          <w:tcPr>
            <w:tcW w:w="1520" w:type="dxa"/>
          </w:tcPr>
          <w:p w:rsidR="00822BE0" w:rsidRDefault="00822BE0" w:rsidP="000C75E8">
            <w:pPr>
              <w:rPr>
                <w:sz w:val="24"/>
                <w:szCs w:val="24"/>
              </w:rPr>
            </w:pPr>
          </w:p>
        </w:tc>
      </w:tr>
      <w:tr w:rsidR="00822BE0" w:rsidTr="000C75E8">
        <w:trPr>
          <w:trHeight w:val="809"/>
        </w:trPr>
        <w:tc>
          <w:tcPr>
            <w:tcW w:w="759" w:type="dxa"/>
          </w:tcPr>
          <w:p w:rsidR="00822BE0" w:rsidRDefault="00822BE0" w:rsidP="000C75E8">
            <w:pPr>
              <w:rPr>
                <w:sz w:val="24"/>
                <w:szCs w:val="24"/>
              </w:rPr>
            </w:pPr>
            <w:r>
              <w:rPr>
                <w:sz w:val="24"/>
                <w:szCs w:val="24"/>
              </w:rPr>
              <w:t>4</w:t>
            </w:r>
          </w:p>
        </w:tc>
        <w:tc>
          <w:tcPr>
            <w:tcW w:w="5099" w:type="dxa"/>
          </w:tcPr>
          <w:p w:rsidR="00822BE0" w:rsidRDefault="00822BE0" w:rsidP="000C75E8">
            <w:pPr>
              <w:rPr>
                <w:sz w:val="24"/>
                <w:szCs w:val="24"/>
              </w:rPr>
            </w:pPr>
            <w:r>
              <w:rPr>
                <w:sz w:val="24"/>
                <w:szCs w:val="24"/>
              </w:rPr>
              <w:t xml:space="preserve"> Проверочная работа. Этикетное речевое поведение в ситуациях делового общения.</w:t>
            </w:r>
          </w:p>
        </w:tc>
        <w:tc>
          <w:tcPr>
            <w:tcW w:w="1070" w:type="dxa"/>
          </w:tcPr>
          <w:p w:rsidR="00822BE0" w:rsidRDefault="00822BE0" w:rsidP="000C75E8">
            <w:pPr>
              <w:rPr>
                <w:sz w:val="24"/>
                <w:szCs w:val="24"/>
              </w:rPr>
            </w:pPr>
            <w:r>
              <w:rPr>
                <w:sz w:val="24"/>
                <w:szCs w:val="24"/>
              </w:rPr>
              <w:t>1</w:t>
            </w:r>
          </w:p>
        </w:tc>
        <w:tc>
          <w:tcPr>
            <w:tcW w:w="1213" w:type="dxa"/>
          </w:tcPr>
          <w:p w:rsidR="00822BE0" w:rsidRDefault="00822BE0" w:rsidP="000C75E8">
            <w:pPr>
              <w:rPr>
                <w:sz w:val="24"/>
                <w:szCs w:val="24"/>
              </w:rPr>
            </w:pPr>
          </w:p>
        </w:tc>
        <w:tc>
          <w:tcPr>
            <w:tcW w:w="1520" w:type="dxa"/>
          </w:tcPr>
          <w:p w:rsidR="00822BE0" w:rsidRDefault="00822BE0" w:rsidP="000C75E8">
            <w:pPr>
              <w:rPr>
                <w:sz w:val="24"/>
                <w:szCs w:val="24"/>
              </w:rPr>
            </w:pPr>
          </w:p>
        </w:tc>
      </w:tr>
      <w:tr w:rsidR="00822BE0" w:rsidTr="000C75E8">
        <w:trPr>
          <w:trHeight w:val="394"/>
        </w:trPr>
        <w:tc>
          <w:tcPr>
            <w:tcW w:w="759" w:type="dxa"/>
          </w:tcPr>
          <w:p w:rsidR="00822BE0" w:rsidRDefault="00822BE0" w:rsidP="000C75E8">
            <w:pPr>
              <w:rPr>
                <w:sz w:val="24"/>
                <w:szCs w:val="24"/>
              </w:rPr>
            </w:pPr>
            <w:r>
              <w:rPr>
                <w:sz w:val="24"/>
                <w:szCs w:val="24"/>
              </w:rPr>
              <w:t>5</w:t>
            </w:r>
          </w:p>
        </w:tc>
        <w:tc>
          <w:tcPr>
            <w:tcW w:w="5099" w:type="dxa"/>
          </w:tcPr>
          <w:p w:rsidR="00822BE0" w:rsidRDefault="00822BE0" w:rsidP="000C75E8">
            <w:pPr>
              <w:rPr>
                <w:sz w:val="24"/>
                <w:szCs w:val="24"/>
              </w:rPr>
            </w:pPr>
            <w:r>
              <w:rPr>
                <w:sz w:val="24"/>
                <w:szCs w:val="24"/>
              </w:rPr>
              <w:t>Этикет в электронной среде общения.</w:t>
            </w:r>
          </w:p>
        </w:tc>
        <w:tc>
          <w:tcPr>
            <w:tcW w:w="1070" w:type="dxa"/>
          </w:tcPr>
          <w:p w:rsidR="00822BE0" w:rsidRDefault="00822BE0" w:rsidP="000C75E8">
            <w:pPr>
              <w:rPr>
                <w:sz w:val="24"/>
                <w:szCs w:val="24"/>
              </w:rPr>
            </w:pPr>
            <w:r>
              <w:rPr>
                <w:sz w:val="24"/>
                <w:szCs w:val="24"/>
              </w:rPr>
              <w:t>1</w:t>
            </w:r>
          </w:p>
        </w:tc>
        <w:tc>
          <w:tcPr>
            <w:tcW w:w="1213" w:type="dxa"/>
          </w:tcPr>
          <w:p w:rsidR="00822BE0" w:rsidRDefault="00822BE0" w:rsidP="000C75E8">
            <w:pPr>
              <w:rPr>
                <w:sz w:val="24"/>
                <w:szCs w:val="24"/>
              </w:rPr>
            </w:pPr>
          </w:p>
        </w:tc>
        <w:tc>
          <w:tcPr>
            <w:tcW w:w="1520" w:type="dxa"/>
          </w:tcPr>
          <w:p w:rsidR="00822BE0" w:rsidRDefault="00822BE0" w:rsidP="000C75E8">
            <w:pPr>
              <w:rPr>
                <w:sz w:val="24"/>
                <w:szCs w:val="24"/>
              </w:rPr>
            </w:pPr>
          </w:p>
        </w:tc>
      </w:tr>
      <w:tr w:rsidR="00822BE0" w:rsidTr="000C75E8">
        <w:trPr>
          <w:trHeight w:val="809"/>
        </w:trPr>
        <w:tc>
          <w:tcPr>
            <w:tcW w:w="759" w:type="dxa"/>
          </w:tcPr>
          <w:p w:rsidR="00822BE0" w:rsidRDefault="00822BE0" w:rsidP="000C75E8">
            <w:pPr>
              <w:rPr>
                <w:sz w:val="24"/>
                <w:szCs w:val="24"/>
              </w:rPr>
            </w:pPr>
            <w:r>
              <w:rPr>
                <w:sz w:val="24"/>
                <w:szCs w:val="24"/>
              </w:rPr>
              <w:t>6</w:t>
            </w:r>
          </w:p>
        </w:tc>
        <w:tc>
          <w:tcPr>
            <w:tcW w:w="5099" w:type="dxa"/>
          </w:tcPr>
          <w:p w:rsidR="00822BE0" w:rsidRDefault="00822BE0" w:rsidP="000C75E8">
            <w:pPr>
              <w:rPr>
                <w:sz w:val="24"/>
                <w:szCs w:val="24"/>
              </w:rPr>
            </w:pPr>
            <w:r>
              <w:rPr>
                <w:sz w:val="24"/>
                <w:szCs w:val="24"/>
              </w:rPr>
              <w:t xml:space="preserve">Речевая деятельность. </w:t>
            </w:r>
            <w:proofErr w:type="gramStart"/>
            <w:r>
              <w:rPr>
                <w:sz w:val="24"/>
                <w:szCs w:val="24"/>
              </w:rPr>
              <w:t>Текст .</w:t>
            </w:r>
            <w:proofErr w:type="gramEnd"/>
            <w:r>
              <w:rPr>
                <w:sz w:val="24"/>
                <w:szCs w:val="24"/>
              </w:rPr>
              <w:t xml:space="preserve"> Русский язык в интернете.</w:t>
            </w:r>
          </w:p>
        </w:tc>
        <w:tc>
          <w:tcPr>
            <w:tcW w:w="1070" w:type="dxa"/>
          </w:tcPr>
          <w:p w:rsidR="00822BE0" w:rsidRDefault="00822BE0" w:rsidP="000C75E8">
            <w:pPr>
              <w:rPr>
                <w:sz w:val="24"/>
                <w:szCs w:val="24"/>
              </w:rPr>
            </w:pPr>
            <w:r>
              <w:rPr>
                <w:sz w:val="24"/>
                <w:szCs w:val="24"/>
              </w:rPr>
              <w:t>1</w:t>
            </w:r>
          </w:p>
        </w:tc>
        <w:tc>
          <w:tcPr>
            <w:tcW w:w="1213" w:type="dxa"/>
          </w:tcPr>
          <w:p w:rsidR="00822BE0" w:rsidRDefault="00822BE0" w:rsidP="000C75E8">
            <w:pPr>
              <w:rPr>
                <w:sz w:val="24"/>
                <w:szCs w:val="24"/>
              </w:rPr>
            </w:pPr>
          </w:p>
        </w:tc>
        <w:tc>
          <w:tcPr>
            <w:tcW w:w="1520" w:type="dxa"/>
          </w:tcPr>
          <w:p w:rsidR="00822BE0" w:rsidRDefault="00822BE0" w:rsidP="000C75E8">
            <w:pPr>
              <w:rPr>
                <w:sz w:val="24"/>
                <w:szCs w:val="24"/>
              </w:rPr>
            </w:pPr>
          </w:p>
        </w:tc>
      </w:tr>
      <w:tr w:rsidR="00822BE0" w:rsidTr="000C75E8">
        <w:trPr>
          <w:trHeight w:val="788"/>
        </w:trPr>
        <w:tc>
          <w:tcPr>
            <w:tcW w:w="759" w:type="dxa"/>
          </w:tcPr>
          <w:p w:rsidR="00822BE0" w:rsidRDefault="00822BE0" w:rsidP="000C75E8">
            <w:pPr>
              <w:rPr>
                <w:sz w:val="24"/>
                <w:szCs w:val="24"/>
              </w:rPr>
            </w:pPr>
            <w:r>
              <w:rPr>
                <w:sz w:val="24"/>
                <w:szCs w:val="24"/>
              </w:rPr>
              <w:t>7</w:t>
            </w:r>
          </w:p>
        </w:tc>
        <w:tc>
          <w:tcPr>
            <w:tcW w:w="5099" w:type="dxa"/>
          </w:tcPr>
          <w:p w:rsidR="00822BE0" w:rsidRDefault="00822BE0" w:rsidP="000C75E8">
            <w:pPr>
              <w:rPr>
                <w:sz w:val="24"/>
                <w:szCs w:val="24"/>
              </w:rPr>
            </w:pPr>
            <w:r>
              <w:rPr>
                <w:sz w:val="24"/>
                <w:szCs w:val="24"/>
              </w:rPr>
              <w:t>Виды преобразования текстов. Аннотация. Конспект.</w:t>
            </w:r>
          </w:p>
        </w:tc>
        <w:tc>
          <w:tcPr>
            <w:tcW w:w="1070" w:type="dxa"/>
          </w:tcPr>
          <w:p w:rsidR="00822BE0" w:rsidRDefault="00822BE0" w:rsidP="000C75E8">
            <w:pPr>
              <w:rPr>
                <w:sz w:val="24"/>
                <w:szCs w:val="24"/>
              </w:rPr>
            </w:pPr>
            <w:r>
              <w:rPr>
                <w:sz w:val="24"/>
                <w:szCs w:val="24"/>
              </w:rPr>
              <w:t>1</w:t>
            </w:r>
          </w:p>
        </w:tc>
        <w:tc>
          <w:tcPr>
            <w:tcW w:w="1213" w:type="dxa"/>
          </w:tcPr>
          <w:p w:rsidR="00822BE0" w:rsidRDefault="00822BE0" w:rsidP="000C75E8">
            <w:pPr>
              <w:rPr>
                <w:sz w:val="24"/>
                <w:szCs w:val="24"/>
              </w:rPr>
            </w:pPr>
          </w:p>
        </w:tc>
        <w:tc>
          <w:tcPr>
            <w:tcW w:w="1520" w:type="dxa"/>
          </w:tcPr>
          <w:p w:rsidR="00822BE0" w:rsidRDefault="00822BE0" w:rsidP="000C75E8">
            <w:pPr>
              <w:rPr>
                <w:sz w:val="24"/>
                <w:szCs w:val="24"/>
              </w:rPr>
            </w:pPr>
          </w:p>
        </w:tc>
      </w:tr>
      <w:tr w:rsidR="00822BE0" w:rsidTr="000C75E8">
        <w:trPr>
          <w:trHeight w:val="394"/>
        </w:trPr>
        <w:tc>
          <w:tcPr>
            <w:tcW w:w="759" w:type="dxa"/>
          </w:tcPr>
          <w:p w:rsidR="00822BE0" w:rsidRDefault="00822BE0" w:rsidP="000C75E8">
            <w:pPr>
              <w:rPr>
                <w:sz w:val="24"/>
                <w:szCs w:val="24"/>
              </w:rPr>
            </w:pPr>
            <w:r>
              <w:rPr>
                <w:sz w:val="24"/>
                <w:szCs w:val="24"/>
              </w:rPr>
              <w:t>8</w:t>
            </w:r>
          </w:p>
        </w:tc>
        <w:tc>
          <w:tcPr>
            <w:tcW w:w="5099" w:type="dxa"/>
          </w:tcPr>
          <w:p w:rsidR="00822BE0" w:rsidRDefault="00822BE0" w:rsidP="000C75E8">
            <w:pPr>
              <w:rPr>
                <w:sz w:val="24"/>
                <w:szCs w:val="24"/>
              </w:rPr>
            </w:pPr>
            <w:r>
              <w:rPr>
                <w:sz w:val="24"/>
                <w:szCs w:val="24"/>
              </w:rPr>
              <w:t>Контрольная работа.</w:t>
            </w:r>
          </w:p>
        </w:tc>
        <w:tc>
          <w:tcPr>
            <w:tcW w:w="1070" w:type="dxa"/>
          </w:tcPr>
          <w:p w:rsidR="00822BE0" w:rsidRDefault="00822BE0" w:rsidP="000C75E8">
            <w:pPr>
              <w:rPr>
                <w:sz w:val="24"/>
                <w:szCs w:val="24"/>
              </w:rPr>
            </w:pPr>
            <w:r>
              <w:rPr>
                <w:sz w:val="24"/>
                <w:szCs w:val="24"/>
              </w:rPr>
              <w:t>1</w:t>
            </w:r>
          </w:p>
        </w:tc>
        <w:tc>
          <w:tcPr>
            <w:tcW w:w="1213" w:type="dxa"/>
          </w:tcPr>
          <w:p w:rsidR="00822BE0" w:rsidRDefault="00822BE0" w:rsidP="000C75E8">
            <w:pPr>
              <w:rPr>
                <w:sz w:val="24"/>
                <w:szCs w:val="24"/>
              </w:rPr>
            </w:pPr>
          </w:p>
        </w:tc>
        <w:tc>
          <w:tcPr>
            <w:tcW w:w="1520" w:type="dxa"/>
          </w:tcPr>
          <w:p w:rsidR="00822BE0" w:rsidRDefault="00822BE0" w:rsidP="000C75E8">
            <w:pPr>
              <w:rPr>
                <w:sz w:val="24"/>
                <w:szCs w:val="24"/>
              </w:rPr>
            </w:pPr>
          </w:p>
        </w:tc>
      </w:tr>
      <w:tr w:rsidR="00822BE0" w:rsidTr="000C75E8">
        <w:trPr>
          <w:trHeight w:val="394"/>
        </w:trPr>
        <w:tc>
          <w:tcPr>
            <w:tcW w:w="759" w:type="dxa"/>
          </w:tcPr>
          <w:p w:rsidR="00822BE0" w:rsidRDefault="00822BE0" w:rsidP="000C75E8">
            <w:pPr>
              <w:rPr>
                <w:sz w:val="24"/>
                <w:szCs w:val="24"/>
              </w:rPr>
            </w:pPr>
            <w:r>
              <w:rPr>
                <w:sz w:val="24"/>
                <w:szCs w:val="24"/>
              </w:rPr>
              <w:t>9</w:t>
            </w:r>
          </w:p>
        </w:tc>
        <w:tc>
          <w:tcPr>
            <w:tcW w:w="5099" w:type="dxa"/>
          </w:tcPr>
          <w:p w:rsidR="00822BE0" w:rsidRDefault="00822BE0" w:rsidP="000C75E8">
            <w:pPr>
              <w:rPr>
                <w:sz w:val="24"/>
                <w:szCs w:val="24"/>
              </w:rPr>
            </w:pPr>
            <w:r>
              <w:rPr>
                <w:sz w:val="24"/>
                <w:szCs w:val="24"/>
              </w:rPr>
              <w:t>Разговорная речь. Анекдот. Шутка.</w:t>
            </w:r>
          </w:p>
        </w:tc>
        <w:tc>
          <w:tcPr>
            <w:tcW w:w="1070" w:type="dxa"/>
          </w:tcPr>
          <w:p w:rsidR="00822BE0" w:rsidRDefault="00822BE0" w:rsidP="000C75E8">
            <w:pPr>
              <w:rPr>
                <w:sz w:val="24"/>
                <w:szCs w:val="24"/>
              </w:rPr>
            </w:pPr>
            <w:r>
              <w:rPr>
                <w:sz w:val="24"/>
                <w:szCs w:val="24"/>
              </w:rPr>
              <w:t>1</w:t>
            </w:r>
          </w:p>
        </w:tc>
        <w:tc>
          <w:tcPr>
            <w:tcW w:w="1213" w:type="dxa"/>
          </w:tcPr>
          <w:p w:rsidR="00822BE0" w:rsidRDefault="00822BE0" w:rsidP="000C75E8">
            <w:pPr>
              <w:rPr>
                <w:sz w:val="24"/>
                <w:szCs w:val="24"/>
              </w:rPr>
            </w:pPr>
          </w:p>
        </w:tc>
        <w:tc>
          <w:tcPr>
            <w:tcW w:w="1520" w:type="dxa"/>
          </w:tcPr>
          <w:p w:rsidR="00822BE0" w:rsidRDefault="00822BE0" w:rsidP="000C75E8">
            <w:pPr>
              <w:rPr>
                <w:sz w:val="24"/>
                <w:szCs w:val="24"/>
              </w:rPr>
            </w:pPr>
          </w:p>
        </w:tc>
      </w:tr>
      <w:tr w:rsidR="00822BE0" w:rsidTr="000C75E8">
        <w:trPr>
          <w:trHeight w:val="394"/>
        </w:trPr>
        <w:tc>
          <w:tcPr>
            <w:tcW w:w="759" w:type="dxa"/>
          </w:tcPr>
          <w:p w:rsidR="00822BE0" w:rsidRDefault="00822BE0" w:rsidP="000C75E8">
            <w:pPr>
              <w:rPr>
                <w:sz w:val="24"/>
                <w:szCs w:val="24"/>
              </w:rPr>
            </w:pPr>
            <w:r>
              <w:rPr>
                <w:sz w:val="24"/>
                <w:szCs w:val="24"/>
              </w:rPr>
              <w:t>10</w:t>
            </w:r>
          </w:p>
        </w:tc>
        <w:tc>
          <w:tcPr>
            <w:tcW w:w="5099" w:type="dxa"/>
          </w:tcPr>
          <w:p w:rsidR="00822BE0" w:rsidRDefault="00822BE0" w:rsidP="000C75E8">
            <w:pPr>
              <w:rPr>
                <w:sz w:val="24"/>
                <w:szCs w:val="24"/>
              </w:rPr>
            </w:pPr>
            <w:r>
              <w:rPr>
                <w:sz w:val="24"/>
                <w:szCs w:val="24"/>
              </w:rPr>
              <w:t>Официально-деловой стиль. Деловое письмо.</w:t>
            </w:r>
          </w:p>
        </w:tc>
        <w:tc>
          <w:tcPr>
            <w:tcW w:w="1070" w:type="dxa"/>
          </w:tcPr>
          <w:p w:rsidR="00822BE0" w:rsidRDefault="00822BE0" w:rsidP="000C75E8">
            <w:pPr>
              <w:rPr>
                <w:sz w:val="24"/>
                <w:szCs w:val="24"/>
              </w:rPr>
            </w:pPr>
            <w:r>
              <w:rPr>
                <w:sz w:val="24"/>
                <w:szCs w:val="24"/>
              </w:rPr>
              <w:t>1</w:t>
            </w:r>
          </w:p>
        </w:tc>
        <w:tc>
          <w:tcPr>
            <w:tcW w:w="1213" w:type="dxa"/>
          </w:tcPr>
          <w:p w:rsidR="00822BE0" w:rsidRDefault="00822BE0" w:rsidP="000C75E8">
            <w:pPr>
              <w:rPr>
                <w:sz w:val="24"/>
                <w:szCs w:val="24"/>
              </w:rPr>
            </w:pPr>
          </w:p>
        </w:tc>
        <w:tc>
          <w:tcPr>
            <w:tcW w:w="1520" w:type="dxa"/>
          </w:tcPr>
          <w:p w:rsidR="00822BE0" w:rsidRDefault="00822BE0" w:rsidP="000C75E8">
            <w:pPr>
              <w:rPr>
                <w:sz w:val="24"/>
                <w:szCs w:val="24"/>
              </w:rPr>
            </w:pPr>
          </w:p>
        </w:tc>
      </w:tr>
      <w:tr w:rsidR="00822BE0" w:rsidTr="000C75E8">
        <w:trPr>
          <w:trHeight w:val="788"/>
        </w:trPr>
        <w:tc>
          <w:tcPr>
            <w:tcW w:w="759" w:type="dxa"/>
          </w:tcPr>
          <w:p w:rsidR="00822BE0" w:rsidRDefault="00822BE0" w:rsidP="000C75E8">
            <w:pPr>
              <w:rPr>
                <w:sz w:val="24"/>
                <w:szCs w:val="24"/>
              </w:rPr>
            </w:pPr>
            <w:r>
              <w:rPr>
                <w:sz w:val="24"/>
                <w:szCs w:val="24"/>
              </w:rPr>
              <w:t>11</w:t>
            </w:r>
          </w:p>
        </w:tc>
        <w:tc>
          <w:tcPr>
            <w:tcW w:w="5099" w:type="dxa"/>
          </w:tcPr>
          <w:p w:rsidR="00822BE0" w:rsidRDefault="00822BE0" w:rsidP="000C75E8">
            <w:pPr>
              <w:rPr>
                <w:sz w:val="24"/>
                <w:szCs w:val="24"/>
              </w:rPr>
            </w:pPr>
            <w:r>
              <w:rPr>
                <w:sz w:val="24"/>
                <w:szCs w:val="24"/>
              </w:rPr>
              <w:t xml:space="preserve">Научно-учебный </w:t>
            </w:r>
            <w:proofErr w:type="spellStart"/>
            <w:r>
              <w:rPr>
                <w:sz w:val="24"/>
                <w:szCs w:val="24"/>
              </w:rPr>
              <w:t>подстиль</w:t>
            </w:r>
            <w:proofErr w:type="spellEnd"/>
            <w:r>
              <w:rPr>
                <w:sz w:val="24"/>
                <w:szCs w:val="24"/>
              </w:rPr>
              <w:t>. Доклад, сообщение, защита проекта.</w:t>
            </w:r>
          </w:p>
        </w:tc>
        <w:tc>
          <w:tcPr>
            <w:tcW w:w="1070" w:type="dxa"/>
          </w:tcPr>
          <w:p w:rsidR="00822BE0" w:rsidRDefault="00822BE0" w:rsidP="000C75E8">
            <w:pPr>
              <w:rPr>
                <w:sz w:val="24"/>
                <w:szCs w:val="24"/>
              </w:rPr>
            </w:pPr>
            <w:r>
              <w:rPr>
                <w:sz w:val="24"/>
                <w:szCs w:val="24"/>
              </w:rPr>
              <w:t>1</w:t>
            </w:r>
          </w:p>
        </w:tc>
        <w:tc>
          <w:tcPr>
            <w:tcW w:w="1213" w:type="dxa"/>
          </w:tcPr>
          <w:p w:rsidR="00822BE0" w:rsidRDefault="00822BE0" w:rsidP="000C75E8">
            <w:pPr>
              <w:rPr>
                <w:sz w:val="24"/>
                <w:szCs w:val="24"/>
              </w:rPr>
            </w:pPr>
          </w:p>
        </w:tc>
        <w:tc>
          <w:tcPr>
            <w:tcW w:w="1520" w:type="dxa"/>
          </w:tcPr>
          <w:p w:rsidR="00822BE0" w:rsidRDefault="00822BE0" w:rsidP="000C75E8">
            <w:pPr>
              <w:rPr>
                <w:sz w:val="24"/>
                <w:szCs w:val="24"/>
              </w:rPr>
            </w:pPr>
          </w:p>
        </w:tc>
      </w:tr>
      <w:tr w:rsidR="00822BE0" w:rsidTr="000C75E8">
        <w:trPr>
          <w:trHeight w:val="809"/>
        </w:trPr>
        <w:tc>
          <w:tcPr>
            <w:tcW w:w="759" w:type="dxa"/>
          </w:tcPr>
          <w:p w:rsidR="00822BE0" w:rsidRDefault="00822BE0" w:rsidP="000C75E8">
            <w:pPr>
              <w:rPr>
                <w:sz w:val="24"/>
                <w:szCs w:val="24"/>
              </w:rPr>
            </w:pPr>
            <w:r>
              <w:rPr>
                <w:sz w:val="24"/>
                <w:szCs w:val="24"/>
              </w:rPr>
              <w:t>12</w:t>
            </w:r>
          </w:p>
        </w:tc>
        <w:tc>
          <w:tcPr>
            <w:tcW w:w="5099" w:type="dxa"/>
          </w:tcPr>
          <w:p w:rsidR="00822BE0" w:rsidRDefault="00822BE0" w:rsidP="000C75E8">
            <w:pPr>
              <w:rPr>
                <w:sz w:val="24"/>
                <w:szCs w:val="24"/>
              </w:rPr>
            </w:pPr>
            <w:r>
              <w:rPr>
                <w:sz w:val="24"/>
                <w:szCs w:val="24"/>
              </w:rPr>
              <w:t xml:space="preserve">Научно-учебный </w:t>
            </w:r>
            <w:proofErr w:type="spellStart"/>
            <w:r>
              <w:rPr>
                <w:sz w:val="24"/>
                <w:szCs w:val="24"/>
              </w:rPr>
              <w:t>подстиль</w:t>
            </w:r>
            <w:proofErr w:type="spellEnd"/>
            <w:r>
              <w:rPr>
                <w:sz w:val="24"/>
                <w:szCs w:val="24"/>
              </w:rPr>
              <w:t>. Доклад, сообщение, защита проекта.</w:t>
            </w:r>
          </w:p>
        </w:tc>
        <w:tc>
          <w:tcPr>
            <w:tcW w:w="1070" w:type="dxa"/>
          </w:tcPr>
          <w:p w:rsidR="00822BE0" w:rsidRDefault="00822BE0" w:rsidP="000C75E8">
            <w:pPr>
              <w:rPr>
                <w:sz w:val="24"/>
                <w:szCs w:val="24"/>
              </w:rPr>
            </w:pPr>
            <w:r>
              <w:rPr>
                <w:sz w:val="24"/>
                <w:szCs w:val="24"/>
              </w:rPr>
              <w:t>1</w:t>
            </w:r>
          </w:p>
        </w:tc>
        <w:tc>
          <w:tcPr>
            <w:tcW w:w="1213" w:type="dxa"/>
          </w:tcPr>
          <w:p w:rsidR="00822BE0" w:rsidRDefault="00822BE0" w:rsidP="000C75E8">
            <w:pPr>
              <w:rPr>
                <w:sz w:val="24"/>
                <w:szCs w:val="24"/>
              </w:rPr>
            </w:pPr>
          </w:p>
        </w:tc>
        <w:tc>
          <w:tcPr>
            <w:tcW w:w="1520" w:type="dxa"/>
          </w:tcPr>
          <w:p w:rsidR="00822BE0" w:rsidRDefault="00822BE0" w:rsidP="000C75E8">
            <w:pPr>
              <w:rPr>
                <w:sz w:val="24"/>
                <w:szCs w:val="24"/>
              </w:rPr>
            </w:pPr>
          </w:p>
        </w:tc>
      </w:tr>
      <w:tr w:rsidR="00822BE0" w:rsidTr="000C75E8">
        <w:trPr>
          <w:trHeight w:val="809"/>
        </w:trPr>
        <w:tc>
          <w:tcPr>
            <w:tcW w:w="759" w:type="dxa"/>
          </w:tcPr>
          <w:p w:rsidR="00822BE0" w:rsidRDefault="00822BE0" w:rsidP="000C75E8">
            <w:pPr>
              <w:rPr>
                <w:sz w:val="24"/>
                <w:szCs w:val="24"/>
              </w:rPr>
            </w:pPr>
            <w:r>
              <w:rPr>
                <w:sz w:val="24"/>
                <w:szCs w:val="24"/>
              </w:rPr>
              <w:t>13</w:t>
            </w:r>
          </w:p>
        </w:tc>
        <w:tc>
          <w:tcPr>
            <w:tcW w:w="5099" w:type="dxa"/>
          </w:tcPr>
          <w:p w:rsidR="00822BE0" w:rsidRDefault="00822BE0" w:rsidP="000C75E8">
            <w:pPr>
              <w:rPr>
                <w:sz w:val="24"/>
                <w:szCs w:val="24"/>
              </w:rPr>
            </w:pPr>
            <w:r>
              <w:rPr>
                <w:sz w:val="24"/>
                <w:szCs w:val="24"/>
              </w:rPr>
              <w:t xml:space="preserve"> Проверочная </w:t>
            </w:r>
            <w:proofErr w:type="spellStart"/>
            <w:r>
              <w:rPr>
                <w:sz w:val="24"/>
                <w:szCs w:val="24"/>
              </w:rPr>
              <w:t>работа.Публицистический</w:t>
            </w:r>
            <w:proofErr w:type="spellEnd"/>
            <w:r>
              <w:rPr>
                <w:sz w:val="24"/>
                <w:szCs w:val="24"/>
              </w:rPr>
              <w:t xml:space="preserve"> стиль. Проблемный очерк</w:t>
            </w:r>
          </w:p>
        </w:tc>
        <w:tc>
          <w:tcPr>
            <w:tcW w:w="1070" w:type="dxa"/>
          </w:tcPr>
          <w:p w:rsidR="00822BE0" w:rsidRDefault="00822BE0" w:rsidP="000C75E8">
            <w:pPr>
              <w:rPr>
                <w:sz w:val="24"/>
                <w:szCs w:val="24"/>
              </w:rPr>
            </w:pPr>
            <w:r>
              <w:rPr>
                <w:sz w:val="24"/>
                <w:szCs w:val="24"/>
              </w:rPr>
              <w:t>1</w:t>
            </w:r>
          </w:p>
        </w:tc>
        <w:tc>
          <w:tcPr>
            <w:tcW w:w="1213" w:type="dxa"/>
          </w:tcPr>
          <w:p w:rsidR="00822BE0" w:rsidRDefault="00822BE0" w:rsidP="000C75E8">
            <w:pPr>
              <w:rPr>
                <w:sz w:val="24"/>
                <w:szCs w:val="24"/>
              </w:rPr>
            </w:pPr>
          </w:p>
        </w:tc>
        <w:tc>
          <w:tcPr>
            <w:tcW w:w="1520" w:type="dxa"/>
          </w:tcPr>
          <w:p w:rsidR="00822BE0" w:rsidRDefault="00822BE0" w:rsidP="000C75E8">
            <w:pPr>
              <w:rPr>
                <w:sz w:val="24"/>
                <w:szCs w:val="24"/>
              </w:rPr>
            </w:pPr>
          </w:p>
        </w:tc>
      </w:tr>
      <w:tr w:rsidR="00822BE0" w:rsidTr="000C75E8">
        <w:trPr>
          <w:trHeight w:val="394"/>
        </w:trPr>
        <w:tc>
          <w:tcPr>
            <w:tcW w:w="759" w:type="dxa"/>
          </w:tcPr>
          <w:p w:rsidR="00822BE0" w:rsidRDefault="00822BE0" w:rsidP="000C75E8">
            <w:pPr>
              <w:rPr>
                <w:sz w:val="24"/>
                <w:szCs w:val="24"/>
              </w:rPr>
            </w:pPr>
            <w:r>
              <w:rPr>
                <w:sz w:val="24"/>
                <w:szCs w:val="24"/>
              </w:rPr>
              <w:t>14</w:t>
            </w:r>
          </w:p>
        </w:tc>
        <w:tc>
          <w:tcPr>
            <w:tcW w:w="5099" w:type="dxa"/>
          </w:tcPr>
          <w:p w:rsidR="00822BE0" w:rsidRDefault="00822BE0" w:rsidP="000C75E8">
            <w:pPr>
              <w:rPr>
                <w:sz w:val="24"/>
                <w:szCs w:val="24"/>
              </w:rPr>
            </w:pPr>
            <w:r>
              <w:rPr>
                <w:sz w:val="24"/>
                <w:szCs w:val="24"/>
              </w:rPr>
              <w:t>Язык художественной литературы.</w:t>
            </w:r>
          </w:p>
        </w:tc>
        <w:tc>
          <w:tcPr>
            <w:tcW w:w="1070" w:type="dxa"/>
          </w:tcPr>
          <w:p w:rsidR="00822BE0" w:rsidRDefault="00822BE0" w:rsidP="000C75E8">
            <w:pPr>
              <w:rPr>
                <w:sz w:val="24"/>
                <w:szCs w:val="24"/>
              </w:rPr>
            </w:pPr>
            <w:r>
              <w:rPr>
                <w:sz w:val="24"/>
                <w:szCs w:val="24"/>
              </w:rPr>
              <w:t>1</w:t>
            </w:r>
          </w:p>
        </w:tc>
        <w:tc>
          <w:tcPr>
            <w:tcW w:w="1213" w:type="dxa"/>
          </w:tcPr>
          <w:p w:rsidR="00822BE0" w:rsidRDefault="00822BE0" w:rsidP="000C75E8">
            <w:pPr>
              <w:rPr>
                <w:sz w:val="24"/>
                <w:szCs w:val="24"/>
              </w:rPr>
            </w:pPr>
          </w:p>
        </w:tc>
        <w:tc>
          <w:tcPr>
            <w:tcW w:w="1520" w:type="dxa"/>
          </w:tcPr>
          <w:p w:rsidR="00822BE0" w:rsidRDefault="00822BE0" w:rsidP="000C75E8">
            <w:pPr>
              <w:rPr>
                <w:sz w:val="24"/>
                <w:szCs w:val="24"/>
              </w:rPr>
            </w:pPr>
          </w:p>
        </w:tc>
      </w:tr>
      <w:tr w:rsidR="00822BE0" w:rsidTr="000C75E8">
        <w:trPr>
          <w:trHeight w:val="394"/>
        </w:trPr>
        <w:tc>
          <w:tcPr>
            <w:tcW w:w="759" w:type="dxa"/>
          </w:tcPr>
          <w:p w:rsidR="00822BE0" w:rsidRDefault="00822BE0" w:rsidP="000C75E8">
            <w:pPr>
              <w:rPr>
                <w:sz w:val="24"/>
                <w:szCs w:val="24"/>
              </w:rPr>
            </w:pPr>
            <w:r>
              <w:rPr>
                <w:sz w:val="24"/>
                <w:szCs w:val="24"/>
              </w:rPr>
              <w:t>15</w:t>
            </w:r>
          </w:p>
        </w:tc>
        <w:tc>
          <w:tcPr>
            <w:tcW w:w="5099" w:type="dxa"/>
          </w:tcPr>
          <w:p w:rsidR="00822BE0" w:rsidRDefault="00822BE0" w:rsidP="000C75E8">
            <w:pPr>
              <w:rPr>
                <w:sz w:val="24"/>
                <w:szCs w:val="24"/>
              </w:rPr>
            </w:pPr>
            <w:r>
              <w:rPr>
                <w:sz w:val="24"/>
                <w:szCs w:val="24"/>
              </w:rPr>
              <w:t>Язык художественной литературы.</w:t>
            </w:r>
          </w:p>
        </w:tc>
        <w:tc>
          <w:tcPr>
            <w:tcW w:w="1070" w:type="dxa"/>
          </w:tcPr>
          <w:p w:rsidR="00822BE0" w:rsidRDefault="00822BE0" w:rsidP="000C75E8">
            <w:pPr>
              <w:rPr>
                <w:sz w:val="24"/>
                <w:szCs w:val="24"/>
              </w:rPr>
            </w:pPr>
            <w:r>
              <w:rPr>
                <w:sz w:val="24"/>
                <w:szCs w:val="24"/>
              </w:rPr>
              <w:t>1</w:t>
            </w:r>
          </w:p>
        </w:tc>
        <w:tc>
          <w:tcPr>
            <w:tcW w:w="1213" w:type="dxa"/>
          </w:tcPr>
          <w:p w:rsidR="00822BE0" w:rsidRDefault="00822BE0" w:rsidP="000C75E8">
            <w:pPr>
              <w:rPr>
                <w:sz w:val="24"/>
                <w:szCs w:val="24"/>
              </w:rPr>
            </w:pPr>
          </w:p>
        </w:tc>
        <w:tc>
          <w:tcPr>
            <w:tcW w:w="1520" w:type="dxa"/>
          </w:tcPr>
          <w:p w:rsidR="00822BE0" w:rsidRDefault="00822BE0" w:rsidP="000C75E8">
            <w:pPr>
              <w:rPr>
                <w:sz w:val="24"/>
                <w:szCs w:val="24"/>
              </w:rPr>
            </w:pPr>
          </w:p>
        </w:tc>
      </w:tr>
      <w:tr w:rsidR="00822BE0" w:rsidTr="000C75E8">
        <w:trPr>
          <w:trHeight w:val="809"/>
        </w:trPr>
        <w:tc>
          <w:tcPr>
            <w:tcW w:w="759" w:type="dxa"/>
          </w:tcPr>
          <w:p w:rsidR="00822BE0" w:rsidRDefault="00822BE0" w:rsidP="000C75E8">
            <w:pPr>
              <w:rPr>
                <w:sz w:val="24"/>
                <w:szCs w:val="24"/>
              </w:rPr>
            </w:pPr>
            <w:r>
              <w:rPr>
                <w:sz w:val="24"/>
                <w:szCs w:val="24"/>
              </w:rPr>
              <w:t>16</w:t>
            </w:r>
          </w:p>
        </w:tc>
        <w:tc>
          <w:tcPr>
            <w:tcW w:w="5099" w:type="dxa"/>
          </w:tcPr>
          <w:p w:rsidR="00822BE0" w:rsidRDefault="00822BE0" w:rsidP="000C75E8">
            <w:pPr>
              <w:rPr>
                <w:sz w:val="24"/>
                <w:szCs w:val="24"/>
              </w:rPr>
            </w:pPr>
            <w:r>
              <w:rPr>
                <w:sz w:val="24"/>
                <w:szCs w:val="24"/>
              </w:rPr>
              <w:t>Диалогичность в художественном произведении.</w:t>
            </w:r>
          </w:p>
        </w:tc>
        <w:tc>
          <w:tcPr>
            <w:tcW w:w="1070" w:type="dxa"/>
          </w:tcPr>
          <w:p w:rsidR="00822BE0" w:rsidRDefault="00822BE0" w:rsidP="000C75E8">
            <w:pPr>
              <w:rPr>
                <w:sz w:val="24"/>
                <w:szCs w:val="24"/>
              </w:rPr>
            </w:pPr>
            <w:r>
              <w:rPr>
                <w:sz w:val="24"/>
                <w:szCs w:val="24"/>
              </w:rPr>
              <w:t>1</w:t>
            </w:r>
          </w:p>
        </w:tc>
        <w:tc>
          <w:tcPr>
            <w:tcW w:w="1213" w:type="dxa"/>
          </w:tcPr>
          <w:p w:rsidR="00822BE0" w:rsidRDefault="00822BE0" w:rsidP="000C75E8">
            <w:pPr>
              <w:rPr>
                <w:sz w:val="24"/>
                <w:szCs w:val="24"/>
              </w:rPr>
            </w:pPr>
          </w:p>
        </w:tc>
        <w:tc>
          <w:tcPr>
            <w:tcW w:w="1520" w:type="dxa"/>
          </w:tcPr>
          <w:p w:rsidR="00822BE0" w:rsidRDefault="00822BE0" w:rsidP="000C75E8">
            <w:pPr>
              <w:rPr>
                <w:sz w:val="24"/>
                <w:szCs w:val="24"/>
              </w:rPr>
            </w:pPr>
          </w:p>
        </w:tc>
      </w:tr>
      <w:tr w:rsidR="00822BE0" w:rsidTr="000C75E8">
        <w:trPr>
          <w:trHeight w:val="415"/>
        </w:trPr>
        <w:tc>
          <w:tcPr>
            <w:tcW w:w="759" w:type="dxa"/>
          </w:tcPr>
          <w:p w:rsidR="00822BE0" w:rsidRDefault="00822BE0" w:rsidP="000C75E8">
            <w:pPr>
              <w:rPr>
                <w:sz w:val="24"/>
                <w:szCs w:val="24"/>
              </w:rPr>
            </w:pPr>
            <w:r>
              <w:rPr>
                <w:sz w:val="24"/>
                <w:szCs w:val="24"/>
              </w:rPr>
              <w:t>17</w:t>
            </w:r>
          </w:p>
        </w:tc>
        <w:tc>
          <w:tcPr>
            <w:tcW w:w="5099" w:type="dxa"/>
          </w:tcPr>
          <w:p w:rsidR="00822BE0" w:rsidRDefault="00822BE0" w:rsidP="000C75E8">
            <w:pPr>
              <w:rPr>
                <w:sz w:val="24"/>
                <w:szCs w:val="24"/>
              </w:rPr>
            </w:pPr>
            <w:r>
              <w:rPr>
                <w:sz w:val="24"/>
                <w:szCs w:val="24"/>
              </w:rPr>
              <w:t>Итоговая контрольная работа.</w:t>
            </w:r>
          </w:p>
        </w:tc>
        <w:tc>
          <w:tcPr>
            <w:tcW w:w="1070" w:type="dxa"/>
          </w:tcPr>
          <w:p w:rsidR="00822BE0" w:rsidRDefault="00822BE0" w:rsidP="000C75E8">
            <w:pPr>
              <w:rPr>
                <w:sz w:val="24"/>
                <w:szCs w:val="24"/>
              </w:rPr>
            </w:pPr>
            <w:r>
              <w:rPr>
                <w:sz w:val="24"/>
                <w:szCs w:val="24"/>
              </w:rPr>
              <w:t>1</w:t>
            </w:r>
          </w:p>
        </w:tc>
        <w:tc>
          <w:tcPr>
            <w:tcW w:w="1213" w:type="dxa"/>
          </w:tcPr>
          <w:p w:rsidR="00822BE0" w:rsidRDefault="00822BE0" w:rsidP="000C75E8">
            <w:pPr>
              <w:rPr>
                <w:sz w:val="24"/>
                <w:szCs w:val="24"/>
              </w:rPr>
            </w:pPr>
          </w:p>
        </w:tc>
        <w:tc>
          <w:tcPr>
            <w:tcW w:w="1520" w:type="dxa"/>
          </w:tcPr>
          <w:p w:rsidR="00822BE0" w:rsidRDefault="00822BE0" w:rsidP="000C75E8">
            <w:pPr>
              <w:rPr>
                <w:sz w:val="24"/>
                <w:szCs w:val="24"/>
              </w:rPr>
            </w:pPr>
          </w:p>
        </w:tc>
      </w:tr>
    </w:tbl>
    <w:p w:rsidR="00822BE0" w:rsidRPr="0087386B" w:rsidRDefault="00822BE0" w:rsidP="00822BE0"/>
    <w:p w:rsidR="00822BE0" w:rsidRPr="0087386B" w:rsidRDefault="00822BE0" w:rsidP="00822BE0"/>
    <w:p w:rsidR="00822BE0" w:rsidRDefault="00822BE0" w:rsidP="00A77DA8">
      <w:pPr>
        <w:jc w:val="both"/>
        <w:rPr>
          <w:b/>
          <w:sz w:val="28"/>
          <w:szCs w:val="28"/>
        </w:rPr>
      </w:pPr>
    </w:p>
    <w:p w:rsidR="00822BE0" w:rsidRDefault="00822BE0" w:rsidP="00A77DA8">
      <w:pPr>
        <w:jc w:val="both"/>
        <w:rPr>
          <w:b/>
          <w:sz w:val="28"/>
          <w:szCs w:val="28"/>
        </w:rPr>
      </w:pPr>
    </w:p>
    <w:p w:rsidR="00822BE0" w:rsidRDefault="00822BE0" w:rsidP="00A77DA8">
      <w:pPr>
        <w:jc w:val="both"/>
        <w:rPr>
          <w:b/>
          <w:sz w:val="28"/>
          <w:szCs w:val="28"/>
        </w:rPr>
      </w:pPr>
    </w:p>
    <w:p w:rsidR="00822BE0" w:rsidRDefault="00822BE0" w:rsidP="00A77DA8">
      <w:pPr>
        <w:jc w:val="both"/>
        <w:rPr>
          <w:b/>
          <w:sz w:val="28"/>
          <w:szCs w:val="28"/>
        </w:rPr>
      </w:pPr>
    </w:p>
    <w:p w:rsidR="00822BE0" w:rsidRDefault="00822BE0" w:rsidP="00A77DA8">
      <w:pPr>
        <w:jc w:val="both"/>
        <w:rPr>
          <w:b/>
          <w:sz w:val="28"/>
          <w:szCs w:val="28"/>
        </w:rPr>
      </w:pPr>
    </w:p>
    <w:p w:rsidR="00822BE0" w:rsidRDefault="00822BE0" w:rsidP="00A77DA8">
      <w:pPr>
        <w:jc w:val="both"/>
        <w:rPr>
          <w:b/>
          <w:sz w:val="28"/>
          <w:szCs w:val="28"/>
        </w:rPr>
      </w:pPr>
    </w:p>
    <w:p w:rsidR="00822BE0" w:rsidRDefault="00822BE0" w:rsidP="00A77DA8">
      <w:pPr>
        <w:jc w:val="both"/>
        <w:rPr>
          <w:b/>
          <w:sz w:val="28"/>
          <w:szCs w:val="28"/>
        </w:rPr>
      </w:pPr>
    </w:p>
    <w:p w:rsidR="00822BE0" w:rsidRDefault="00822BE0" w:rsidP="00A77DA8">
      <w:pPr>
        <w:jc w:val="both"/>
        <w:rPr>
          <w:b/>
          <w:sz w:val="28"/>
          <w:szCs w:val="28"/>
        </w:rPr>
      </w:pPr>
    </w:p>
    <w:p w:rsidR="00822BE0" w:rsidRDefault="00822BE0" w:rsidP="00A77DA8">
      <w:pPr>
        <w:jc w:val="both"/>
        <w:rPr>
          <w:b/>
          <w:sz w:val="28"/>
          <w:szCs w:val="28"/>
        </w:rPr>
      </w:pPr>
    </w:p>
    <w:p w:rsidR="0082589D" w:rsidRPr="008A3688" w:rsidRDefault="0082589D" w:rsidP="00A77DA8">
      <w:pPr>
        <w:jc w:val="both"/>
        <w:rPr>
          <w:sz w:val="28"/>
          <w:szCs w:val="28"/>
        </w:rPr>
      </w:pPr>
      <w:r w:rsidRPr="00FB4358">
        <w:rPr>
          <w:b/>
          <w:sz w:val="28"/>
          <w:szCs w:val="28"/>
        </w:rPr>
        <w:t>Нормы оценки</w:t>
      </w:r>
      <w:r w:rsidRPr="008A3688">
        <w:rPr>
          <w:sz w:val="28"/>
          <w:szCs w:val="28"/>
        </w:rPr>
        <w:t xml:space="preserve"> знаний, умений и </w:t>
      </w:r>
      <w:proofErr w:type="gramStart"/>
      <w:r w:rsidRPr="008A3688">
        <w:rPr>
          <w:sz w:val="28"/>
          <w:szCs w:val="28"/>
        </w:rPr>
        <w:t>навыков</w:t>
      </w:r>
      <w:proofErr w:type="gramEnd"/>
      <w:r w:rsidRPr="008A3688">
        <w:rPr>
          <w:sz w:val="28"/>
          <w:szCs w:val="28"/>
        </w:rPr>
        <w:t xml:space="preserve"> учащихся по русскому</w:t>
      </w:r>
      <w:r>
        <w:rPr>
          <w:sz w:val="28"/>
          <w:szCs w:val="28"/>
        </w:rPr>
        <w:t>(родному) языку и литературе(родной)</w:t>
      </w:r>
    </w:p>
    <w:p w:rsidR="0082589D" w:rsidRPr="00FB4358" w:rsidRDefault="0082589D" w:rsidP="0082589D">
      <w:pPr>
        <w:ind w:firstLine="426"/>
        <w:jc w:val="both"/>
      </w:pPr>
      <w:r w:rsidRPr="008A3688">
        <w:rPr>
          <w:sz w:val="28"/>
          <w:szCs w:val="28"/>
        </w:rPr>
        <w:t xml:space="preserve"> </w:t>
      </w:r>
      <w:r w:rsidRPr="00FB4358">
        <w:t>Знания, умения и навыки учащихся оцениваются на основании устных ответов и письменных работ по пятибалльной системе оценивания.</w:t>
      </w:r>
    </w:p>
    <w:p w:rsidR="0082589D" w:rsidRPr="00FB4358" w:rsidRDefault="0082589D" w:rsidP="0082589D">
      <w:pPr>
        <w:shd w:val="clear" w:color="auto" w:fill="FFFFFF"/>
        <w:ind w:firstLine="426"/>
        <w:jc w:val="both"/>
      </w:pPr>
      <w:r w:rsidRPr="00FB4358">
        <w:rPr>
          <w:lang w:val="en-US"/>
        </w:rPr>
        <w:t>I</w:t>
      </w:r>
      <w:r w:rsidRPr="00FB4358">
        <w:t>. Оценка устных ответов учащихся</w:t>
      </w:r>
    </w:p>
    <w:p w:rsidR="0082589D" w:rsidRPr="00FB4358" w:rsidRDefault="0082589D" w:rsidP="0082589D">
      <w:pPr>
        <w:pStyle w:val="a7"/>
        <w:spacing w:after="0" w:line="240" w:lineRule="auto"/>
        <w:ind w:left="0" w:firstLine="426"/>
        <w:jc w:val="both"/>
        <w:rPr>
          <w:rFonts w:ascii="Times New Roman" w:hAnsi="Times New Roman"/>
          <w:sz w:val="24"/>
          <w:szCs w:val="24"/>
        </w:rPr>
      </w:pPr>
      <w:r w:rsidRPr="00FB4358">
        <w:rPr>
          <w:rFonts w:ascii="Times New Roman" w:hAnsi="Times New Roman"/>
          <w:sz w:val="24"/>
          <w:szCs w:val="24"/>
        </w:rPr>
        <w:t xml:space="preserve">    Устный опрос является одним из основных, способов учета знаний учащихся по русскому языку. Развернутый ответ ученика должен представлять собой связное, логически последовательное сообщение на заданную тему, показывать его умение применять определения, правила в конкретных случаях. При оценке ответа ученика надо руководствоваться следующими критериями, учитывать: </w:t>
      </w:r>
    </w:p>
    <w:p w:rsidR="0082589D" w:rsidRPr="00FB4358" w:rsidRDefault="0082589D" w:rsidP="0082589D">
      <w:pPr>
        <w:shd w:val="clear" w:color="auto" w:fill="FFFFFF"/>
        <w:ind w:firstLine="426"/>
        <w:jc w:val="both"/>
      </w:pPr>
      <w:r w:rsidRPr="00FB4358">
        <w:t xml:space="preserve">1) полноту и правильность ответа, </w:t>
      </w:r>
    </w:p>
    <w:p w:rsidR="0082589D" w:rsidRPr="00FB4358" w:rsidRDefault="0082589D" w:rsidP="0082589D">
      <w:pPr>
        <w:shd w:val="clear" w:color="auto" w:fill="FFFFFF"/>
        <w:ind w:firstLine="426"/>
        <w:jc w:val="both"/>
      </w:pPr>
      <w:r w:rsidRPr="00FB4358">
        <w:t>2) степень осознанности, понимания изученного,</w:t>
      </w:r>
    </w:p>
    <w:p w:rsidR="0082589D" w:rsidRPr="00FB4358" w:rsidRDefault="0082589D" w:rsidP="0082589D">
      <w:pPr>
        <w:shd w:val="clear" w:color="auto" w:fill="FFFFFF"/>
        <w:ind w:firstLine="426"/>
        <w:jc w:val="both"/>
      </w:pPr>
      <w:r w:rsidRPr="00FB4358">
        <w:t>3) языковое оформление ответа.</w:t>
      </w:r>
    </w:p>
    <w:p w:rsidR="0082589D" w:rsidRPr="00FB4358" w:rsidRDefault="0082589D" w:rsidP="0082589D">
      <w:pPr>
        <w:pStyle w:val="a7"/>
        <w:spacing w:after="0" w:line="240" w:lineRule="auto"/>
        <w:ind w:firstLine="426"/>
        <w:jc w:val="both"/>
        <w:rPr>
          <w:rFonts w:ascii="Times New Roman" w:hAnsi="Times New Roman"/>
          <w:sz w:val="24"/>
          <w:szCs w:val="24"/>
        </w:rPr>
      </w:pPr>
      <w:r w:rsidRPr="00FB4358">
        <w:rPr>
          <w:rFonts w:ascii="Times New Roman" w:hAnsi="Times New Roman"/>
          <w:sz w:val="24"/>
          <w:szCs w:val="24"/>
        </w:rPr>
        <w:t>Отметка «5» ставится, если ученик:</w:t>
      </w:r>
    </w:p>
    <w:p w:rsidR="0082589D" w:rsidRPr="00FB4358" w:rsidRDefault="0082589D" w:rsidP="0082589D">
      <w:pPr>
        <w:pStyle w:val="a7"/>
        <w:spacing w:after="0" w:line="240" w:lineRule="auto"/>
        <w:ind w:left="0" w:firstLine="426"/>
        <w:jc w:val="both"/>
        <w:rPr>
          <w:rFonts w:ascii="Times New Roman" w:hAnsi="Times New Roman"/>
          <w:sz w:val="24"/>
          <w:szCs w:val="24"/>
        </w:rPr>
      </w:pPr>
      <w:r w:rsidRPr="00FB4358">
        <w:rPr>
          <w:rFonts w:ascii="Times New Roman" w:hAnsi="Times New Roman"/>
          <w:sz w:val="24"/>
          <w:szCs w:val="24"/>
        </w:rPr>
        <w:t>1) полно излагает изученный материал, дает правильное определение языковых понятий;</w:t>
      </w:r>
    </w:p>
    <w:p w:rsidR="0082589D" w:rsidRPr="00FB4358" w:rsidRDefault="0082589D" w:rsidP="0082589D">
      <w:pPr>
        <w:shd w:val="clear" w:color="auto" w:fill="FFFFFF"/>
        <w:ind w:firstLine="426"/>
        <w:jc w:val="both"/>
      </w:pPr>
      <w:r w:rsidRPr="00FB4358">
        <w:t>2) обнаруживает понимание материала, может обосновать свои суждения, применить знания на практике, привести необходимые примеры не только из учебника, но и самостоятельно составленные;</w:t>
      </w:r>
    </w:p>
    <w:p w:rsidR="0082589D" w:rsidRPr="00FB4358" w:rsidRDefault="0082589D" w:rsidP="0082589D">
      <w:pPr>
        <w:shd w:val="clear" w:color="auto" w:fill="FFFFFF"/>
        <w:ind w:firstLine="426"/>
        <w:jc w:val="both"/>
      </w:pPr>
      <w:r w:rsidRPr="00FB4358">
        <w:t>3) излагает материал последовательно и правильно с точки зрения норм литературного языка</w:t>
      </w:r>
    </w:p>
    <w:p w:rsidR="0082589D" w:rsidRPr="00FB4358" w:rsidRDefault="0082589D" w:rsidP="0082589D">
      <w:pPr>
        <w:pStyle w:val="a7"/>
        <w:spacing w:after="0" w:line="240" w:lineRule="auto"/>
        <w:ind w:left="284" w:firstLine="426"/>
        <w:jc w:val="both"/>
        <w:rPr>
          <w:rFonts w:ascii="Times New Roman" w:hAnsi="Times New Roman"/>
          <w:sz w:val="24"/>
          <w:szCs w:val="24"/>
        </w:rPr>
      </w:pPr>
      <w:r w:rsidRPr="00FB4358">
        <w:rPr>
          <w:rFonts w:ascii="Times New Roman" w:hAnsi="Times New Roman"/>
          <w:sz w:val="24"/>
          <w:szCs w:val="24"/>
        </w:rPr>
        <w:t>Отметка «4» ставится, если ученик дает ответ, удовлетворяющий тем же требованиям, что и для отметки «5», но допускает 1 —2 ошибки, которые сам же исправляет, и 1—2 недочета в последовательности и языковом оформлении излагаемого.</w:t>
      </w:r>
    </w:p>
    <w:p w:rsidR="0082589D" w:rsidRPr="00FB4358" w:rsidRDefault="0082589D" w:rsidP="0082589D">
      <w:pPr>
        <w:pStyle w:val="a7"/>
        <w:spacing w:after="0" w:line="240" w:lineRule="auto"/>
        <w:ind w:firstLine="426"/>
        <w:jc w:val="both"/>
        <w:rPr>
          <w:rFonts w:ascii="Times New Roman" w:hAnsi="Times New Roman"/>
          <w:sz w:val="24"/>
          <w:szCs w:val="24"/>
        </w:rPr>
      </w:pPr>
      <w:r w:rsidRPr="00FB4358">
        <w:rPr>
          <w:rFonts w:ascii="Times New Roman" w:hAnsi="Times New Roman"/>
          <w:sz w:val="24"/>
          <w:szCs w:val="24"/>
        </w:rPr>
        <w:t>Отметка «3» ставится, если ученик обнаруживает знание и понимание основных положений данной темы, но:</w:t>
      </w:r>
    </w:p>
    <w:p w:rsidR="0082589D" w:rsidRPr="00FB4358" w:rsidRDefault="0082589D" w:rsidP="0082589D">
      <w:pPr>
        <w:shd w:val="clear" w:color="auto" w:fill="FFFFFF"/>
        <w:ind w:firstLine="426"/>
        <w:jc w:val="both"/>
      </w:pPr>
      <w:r w:rsidRPr="00FB4358">
        <w:t>1) излагает материал неполно и допускает неточности в определении понятий или формулировке правил;</w:t>
      </w:r>
    </w:p>
    <w:p w:rsidR="0082589D" w:rsidRPr="00FB4358" w:rsidRDefault="0082589D" w:rsidP="0082589D">
      <w:pPr>
        <w:shd w:val="clear" w:color="auto" w:fill="FFFFFF"/>
        <w:ind w:firstLine="426"/>
        <w:jc w:val="both"/>
      </w:pPr>
      <w:r w:rsidRPr="00FB4358">
        <w:t>2) не умеет достаточно глубоко и доказательно обосновать свои суждения и привести свои примеры;</w:t>
      </w:r>
    </w:p>
    <w:p w:rsidR="0082589D" w:rsidRPr="00FB4358" w:rsidRDefault="0082589D" w:rsidP="0082589D">
      <w:pPr>
        <w:shd w:val="clear" w:color="auto" w:fill="FFFFFF"/>
        <w:ind w:firstLine="426"/>
        <w:jc w:val="both"/>
      </w:pPr>
      <w:r w:rsidRPr="00FB4358">
        <w:t>3) излагает материал непоследовательно и допускает ошибки в языковом оформлении излагаемого.</w:t>
      </w:r>
    </w:p>
    <w:p w:rsidR="0082589D" w:rsidRPr="00FB4358" w:rsidRDefault="0082589D" w:rsidP="0082589D">
      <w:pPr>
        <w:shd w:val="clear" w:color="auto" w:fill="FFFFFF"/>
        <w:ind w:firstLine="426"/>
        <w:jc w:val="both"/>
      </w:pPr>
      <w:r w:rsidRPr="00FB4358">
        <w:t>Отметка «2» ставится, если ученик обнаруживает незнание, большей части соответствующего раздела изучаемого материала, допускает ошибки в формулировке определений и правил, искажающие их смысл, беспорядочно и неуверенно излагает материал. Оценка «2» отмечает такие недостатки в подготовке ученика, которые являются серьезным препятствием к успешному овладению последующим материалом.</w:t>
      </w:r>
    </w:p>
    <w:p w:rsidR="0082589D" w:rsidRPr="00FB4358" w:rsidRDefault="0082589D" w:rsidP="0082589D">
      <w:pPr>
        <w:pStyle w:val="a7"/>
        <w:spacing w:after="0" w:line="240" w:lineRule="auto"/>
        <w:ind w:firstLine="426"/>
        <w:jc w:val="both"/>
        <w:rPr>
          <w:rFonts w:ascii="Times New Roman" w:hAnsi="Times New Roman"/>
          <w:sz w:val="24"/>
          <w:szCs w:val="24"/>
        </w:rPr>
      </w:pPr>
      <w:r w:rsidRPr="00FB4358">
        <w:rPr>
          <w:rFonts w:ascii="Times New Roman" w:hAnsi="Times New Roman"/>
          <w:sz w:val="24"/>
          <w:szCs w:val="24"/>
        </w:rPr>
        <w:t>Отметка «1» не ставится.</w:t>
      </w:r>
    </w:p>
    <w:p w:rsidR="0082589D" w:rsidRPr="00FB4358" w:rsidRDefault="0082589D" w:rsidP="0082589D">
      <w:pPr>
        <w:pStyle w:val="a7"/>
        <w:spacing w:after="0" w:line="240" w:lineRule="auto"/>
        <w:ind w:left="0" w:firstLine="426"/>
        <w:jc w:val="both"/>
        <w:rPr>
          <w:rFonts w:ascii="Times New Roman" w:hAnsi="Times New Roman"/>
          <w:sz w:val="24"/>
          <w:szCs w:val="24"/>
        </w:rPr>
      </w:pPr>
      <w:r w:rsidRPr="00FB4358">
        <w:rPr>
          <w:rFonts w:ascii="Times New Roman" w:hAnsi="Times New Roman"/>
          <w:sz w:val="24"/>
          <w:szCs w:val="24"/>
        </w:rPr>
        <w:t xml:space="preserve">     Отметка («5», «4», «3») может ставиться не только за единовременный ответ (когда на проверку подготовки ученика отводится определенное время), но и за рассредоточенный во времени, т.е. за сумму ответов, данных учеником на протяжении урока (выводится поурочный балл), при условии, если в процессе урока не только заслушивались ответы учащегося, но и осуществлялась проверка его умения применять знания на практике.</w:t>
      </w:r>
    </w:p>
    <w:p w:rsidR="0082589D" w:rsidRPr="00FB4358" w:rsidRDefault="0082589D" w:rsidP="0082589D">
      <w:pPr>
        <w:shd w:val="clear" w:color="auto" w:fill="FFFFFF"/>
        <w:ind w:firstLine="426"/>
        <w:jc w:val="both"/>
      </w:pPr>
      <w:r w:rsidRPr="00FB4358">
        <w:rPr>
          <w:lang w:val="en-US"/>
        </w:rPr>
        <w:t>II</w:t>
      </w:r>
      <w:r w:rsidRPr="00FB4358">
        <w:t>. Оценка диктантов.</w:t>
      </w:r>
    </w:p>
    <w:p w:rsidR="0082589D" w:rsidRPr="00FB4358" w:rsidRDefault="0082589D" w:rsidP="0082589D">
      <w:pPr>
        <w:shd w:val="clear" w:color="auto" w:fill="FFFFFF"/>
        <w:ind w:firstLine="426"/>
        <w:jc w:val="both"/>
      </w:pPr>
      <w:r w:rsidRPr="00FB4358">
        <w:t xml:space="preserve">Диктант — одна из основных форм проверки орфографической и пунктуационной грамотности. Для диктантов целесообразно использовать связные тексты, которые должны отвечать нормам современного литературного языка, быть доступными по содержанию учащимся данного класса. Объем диктанта устанавливается: для класса </w:t>
      </w:r>
      <w:r w:rsidRPr="00FB4358">
        <w:rPr>
          <w:lang w:val="en-US"/>
        </w:rPr>
        <w:t>V</w:t>
      </w:r>
      <w:r w:rsidRPr="00FB4358">
        <w:t xml:space="preserve"> – 90-100 слов. (При подсчете слов учитываются как самостоятельные, так и служебные </w:t>
      </w:r>
      <w:r w:rsidRPr="00FB4358">
        <w:lastRenderedPageBreak/>
        <w:t xml:space="preserve">слова.) Контрольный словарный диктант проверяет усвоение слов с непроверяемыми и </w:t>
      </w:r>
      <w:proofErr w:type="spellStart"/>
      <w:r w:rsidRPr="00FB4358">
        <w:t>труднопроверяемыми</w:t>
      </w:r>
      <w:proofErr w:type="spellEnd"/>
      <w:r w:rsidRPr="00FB4358">
        <w:t xml:space="preserve"> орфограммами. Он может состоять из следующего количества слов: для </w:t>
      </w:r>
      <w:r w:rsidRPr="00FB4358">
        <w:rPr>
          <w:lang w:val="en-US"/>
        </w:rPr>
        <w:t>V</w:t>
      </w:r>
      <w:r w:rsidRPr="00FB4358">
        <w:t xml:space="preserve"> класса – 15 слов. Диктант, имеющий целью проверку подготовки учащихся по определенной теме, должен включать основные орфограммы или </w:t>
      </w:r>
      <w:proofErr w:type="spellStart"/>
      <w:r w:rsidRPr="00FB4358">
        <w:t>пунктограммы</w:t>
      </w:r>
      <w:proofErr w:type="spellEnd"/>
      <w:r w:rsidRPr="00FB4358">
        <w:t xml:space="preserve"> этой темы, а также обеспечивать выявление прочности ранее приобретенных навыков. Итоговые диктанты, проводимые в конце четверти и года, проверяют подготовку учащихся, как правило, по всем изученным темам. До конца первой четверти (а в </w:t>
      </w:r>
      <w:r w:rsidRPr="00FB4358">
        <w:rPr>
          <w:lang w:val="en-US"/>
        </w:rPr>
        <w:t>V</w:t>
      </w:r>
      <w:r w:rsidRPr="00FB4358">
        <w:t xml:space="preserve"> классе – до конца первого полугодия) сохраняется объем текста, рекомендованный для предыдущего класса.</w:t>
      </w:r>
    </w:p>
    <w:p w:rsidR="0082589D" w:rsidRPr="00FB4358" w:rsidRDefault="0082589D" w:rsidP="0082589D">
      <w:pPr>
        <w:pStyle w:val="a7"/>
        <w:spacing w:after="0" w:line="240" w:lineRule="auto"/>
        <w:ind w:left="0" w:firstLine="426"/>
        <w:jc w:val="both"/>
        <w:rPr>
          <w:rFonts w:ascii="Times New Roman" w:hAnsi="Times New Roman"/>
          <w:sz w:val="24"/>
          <w:szCs w:val="24"/>
        </w:rPr>
      </w:pPr>
      <w:r w:rsidRPr="00FB4358">
        <w:rPr>
          <w:rFonts w:ascii="Times New Roman" w:hAnsi="Times New Roman"/>
          <w:sz w:val="24"/>
          <w:szCs w:val="24"/>
        </w:rPr>
        <w:t xml:space="preserve">    При оценке диктанта исправляются, но не учитываются орфографические и пунктуационные ошибки:</w:t>
      </w:r>
    </w:p>
    <w:p w:rsidR="0082589D" w:rsidRPr="00FB4358" w:rsidRDefault="0082589D" w:rsidP="0082589D">
      <w:pPr>
        <w:shd w:val="clear" w:color="auto" w:fill="FFFFFF"/>
        <w:ind w:firstLine="426"/>
        <w:jc w:val="both"/>
      </w:pPr>
      <w:r w:rsidRPr="00FB4358">
        <w:t>1) на правила, которые не включены в школьную программу;</w:t>
      </w:r>
    </w:p>
    <w:p w:rsidR="0082589D" w:rsidRPr="00FB4358" w:rsidRDefault="0082589D" w:rsidP="0082589D">
      <w:pPr>
        <w:shd w:val="clear" w:color="auto" w:fill="FFFFFF"/>
        <w:ind w:firstLine="426"/>
        <w:jc w:val="both"/>
      </w:pPr>
      <w:r w:rsidRPr="00FB4358">
        <w:t>2) на еще не изученные правила;</w:t>
      </w:r>
    </w:p>
    <w:p w:rsidR="0082589D" w:rsidRPr="00FB4358" w:rsidRDefault="0082589D" w:rsidP="0082589D">
      <w:pPr>
        <w:shd w:val="clear" w:color="auto" w:fill="FFFFFF"/>
        <w:ind w:firstLine="426"/>
        <w:jc w:val="both"/>
      </w:pPr>
      <w:r w:rsidRPr="00FB4358">
        <w:t>3) в словах с непроверяемыми написаниями, над которыми не проводилась специальная работа;</w:t>
      </w:r>
    </w:p>
    <w:p w:rsidR="0082589D" w:rsidRPr="00FB4358" w:rsidRDefault="0082589D" w:rsidP="0082589D">
      <w:pPr>
        <w:shd w:val="clear" w:color="auto" w:fill="FFFFFF"/>
        <w:ind w:firstLine="426"/>
        <w:jc w:val="both"/>
      </w:pPr>
      <w:r w:rsidRPr="00FB4358">
        <w:t>4) в передаче авторской пунктуации.</w:t>
      </w:r>
    </w:p>
    <w:p w:rsidR="0082589D" w:rsidRPr="00FB4358" w:rsidRDefault="0082589D" w:rsidP="0082589D">
      <w:pPr>
        <w:shd w:val="clear" w:color="auto" w:fill="FFFFFF"/>
        <w:ind w:firstLine="426"/>
        <w:jc w:val="both"/>
      </w:pPr>
      <w:r w:rsidRPr="00FB4358">
        <w:t xml:space="preserve">    Исправляются, но не учитываются описки, неправильные написания, искажающие звуковой облик слова, </w:t>
      </w:r>
      <w:proofErr w:type="gramStart"/>
      <w:r w:rsidRPr="00FB4358">
        <w:t>например</w:t>
      </w:r>
      <w:proofErr w:type="gramEnd"/>
      <w:r w:rsidRPr="00FB4358">
        <w:t>: «</w:t>
      </w:r>
      <w:proofErr w:type="spellStart"/>
      <w:r w:rsidRPr="00FB4358">
        <w:t>рапотает</w:t>
      </w:r>
      <w:proofErr w:type="spellEnd"/>
      <w:r w:rsidRPr="00FB4358">
        <w:t>» (вместо работает), «</w:t>
      </w:r>
      <w:proofErr w:type="spellStart"/>
      <w:r w:rsidRPr="00FB4358">
        <w:t>дулпо</w:t>
      </w:r>
      <w:proofErr w:type="spellEnd"/>
      <w:r w:rsidRPr="00FB4358">
        <w:t>» (вместо дупло), «</w:t>
      </w:r>
      <w:proofErr w:type="spellStart"/>
      <w:r w:rsidRPr="00FB4358">
        <w:t>мемля</w:t>
      </w:r>
      <w:proofErr w:type="spellEnd"/>
      <w:r w:rsidRPr="00FB4358">
        <w:t xml:space="preserve">» (вместо земля). При оценке диктантов важно также учитывать характер ошибок. Среди ошибок следует выделять негрубые, т.е. не имеющие существенного значения для характеристики грамотности. При подсчете ошибок две негрубые считаются за одну. </w:t>
      </w:r>
    </w:p>
    <w:p w:rsidR="0082589D" w:rsidRPr="00FB4358" w:rsidRDefault="0082589D" w:rsidP="0082589D">
      <w:pPr>
        <w:shd w:val="clear" w:color="auto" w:fill="FFFFFF"/>
        <w:ind w:firstLine="426"/>
        <w:jc w:val="both"/>
      </w:pPr>
      <w:r w:rsidRPr="00FB4358">
        <w:t xml:space="preserve">    К негрубым относятся ошибки:</w:t>
      </w:r>
    </w:p>
    <w:p w:rsidR="0082589D" w:rsidRPr="00FB4358" w:rsidRDefault="0082589D" w:rsidP="0082589D">
      <w:pPr>
        <w:shd w:val="clear" w:color="auto" w:fill="FFFFFF"/>
        <w:ind w:firstLine="426"/>
        <w:jc w:val="both"/>
      </w:pPr>
      <w:r w:rsidRPr="00FB4358">
        <w:t>1) в исключениях из правил;</w:t>
      </w:r>
    </w:p>
    <w:p w:rsidR="0082589D" w:rsidRPr="00FB4358" w:rsidRDefault="0082589D" w:rsidP="0082589D">
      <w:pPr>
        <w:shd w:val="clear" w:color="auto" w:fill="FFFFFF"/>
        <w:ind w:firstLine="426"/>
        <w:jc w:val="both"/>
      </w:pPr>
      <w:r w:rsidRPr="00FB4358">
        <w:t>2) в написании большой буквы в составных собственных наименованиях;</w:t>
      </w:r>
    </w:p>
    <w:p w:rsidR="0082589D" w:rsidRPr="00FB4358" w:rsidRDefault="0082589D" w:rsidP="0082589D">
      <w:pPr>
        <w:shd w:val="clear" w:color="auto" w:fill="FFFFFF"/>
        <w:ind w:firstLine="426"/>
        <w:jc w:val="both"/>
      </w:pPr>
      <w:r w:rsidRPr="00FB4358">
        <w:t>3) в случаях слитного и раздельного написания приставок в наречиях, образованных от существительных с предлогами, правописание которых не регулируется правилами;</w:t>
      </w:r>
    </w:p>
    <w:p w:rsidR="0082589D" w:rsidRPr="00FB4358" w:rsidRDefault="0082589D" w:rsidP="0082589D">
      <w:pPr>
        <w:shd w:val="clear" w:color="auto" w:fill="FFFFFF"/>
        <w:ind w:firstLine="426"/>
        <w:jc w:val="both"/>
      </w:pPr>
      <w:r w:rsidRPr="00FB4358">
        <w:t>4) в случаях раздельного и слитного написания не с прилагательными и причастиями, выступающими в роли сказуемого;</w:t>
      </w:r>
    </w:p>
    <w:p w:rsidR="0082589D" w:rsidRPr="00FB4358" w:rsidRDefault="0082589D" w:rsidP="0082589D">
      <w:pPr>
        <w:shd w:val="clear" w:color="auto" w:fill="FFFFFF"/>
        <w:ind w:firstLine="426"/>
        <w:jc w:val="both"/>
      </w:pPr>
      <w:r w:rsidRPr="00FB4358">
        <w:t xml:space="preserve">5) в написании ы и </w:t>
      </w:r>
      <w:proofErr w:type="spellStart"/>
      <w:r w:rsidRPr="00FB4358">
        <w:t>и</w:t>
      </w:r>
      <w:proofErr w:type="spellEnd"/>
      <w:r w:rsidRPr="00FB4358">
        <w:t xml:space="preserve"> после приставок;</w:t>
      </w:r>
    </w:p>
    <w:p w:rsidR="0082589D" w:rsidRPr="00FB4358" w:rsidRDefault="0082589D" w:rsidP="0082589D">
      <w:pPr>
        <w:shd w:val="clear" w:color="auto" w:fill="FFFFFF"/>
        <w:ind w:firstLine="426"/>
        <w:jc w:val="both"/>
      </w:pPr>
      <w:r w:rsidRPr="00FB4358">
        <w:t>6) в случаях трудного различия не и ни (Куда он только не обращался! Куда он ни обращался, никто не мог дать ему ответ. Никто иной не...; не кто иной, как; ничто иное не...; не что иное, как и др.);</w:t>
      </w:r>
    </w:p>
    <w:p w:rsidR="0082589D" w:rsidRPr="00FB4358" w:rsidRDefault="0082589D" w:rsidP="0082589D">
      <w:pPr>
        <w:shd w:val="clear" w:color="auto" w:fill="FFFFFF"/>
        <w:ind w:firstLine="426"/>
        <w:jc w:val="both"/>
      </w:pPr>
      <w:r w:rsidRPr="00FB4358">
        <w:t>7) в собственных именах нерусского происхождения;</w:t>
      </w:r>
    </w:p>
    <w:p w:rsidR="0082589D" w:rsidRPr="00FB4358" w:rsidRDefault="0082589D" w:rsidP="0082589D">
      <w:pPr>
        <w:shd w:val="clear" w:color="auto" w:fill="FFFFFF"/>
        <w:ind w:firstLine="426"/>
        <w:jc w:val="both"/>
      </w:pPr>
      <w:r w:rsidRPr="00FB4358">
        <w:t>8) в случаях, когда вместо одного знака препинания поставлен другой;</w:t>
      </w:r>
    </w:p>
    <w:p w:rsidR="0082589D" w:rsidRPr="00FB4358" w:rsidRDefault="0082589D" w:rsidP="0082589D">
      <w:pPr>
        <w:shd w:val="clear" w:color="auto" w:fill="FFFFFF"/>
        <w:ind w:firstLine="426"/>
        <w:jc w:val="both"/>
      </w:pPr>
      <w:r w:rsidRPr="00FB4358">
        <w:t>9) в пропуске одного из сочетающихся знаков препинания или в нарушении их последовательности.</w:t>
      </w:r>
    </w:p>
    <w:p w:rsidR="0082589D" w:rsidRPr="00FB4358" w:rsidRDefault="0082589D" w:rsidP="0082589D">
      <w:pPr>
        <w:shd w:val="clear" w:color="auto" w:fill="FFFFFF"/>
        <w:ind w:firstLine="426"/>
        <w:jc w:val="both"/>
      </w:pPr>
      <w:r w:rsidRPr="00FB4358">
        <w:t xml:space="preserve"> Необходимо учитывать также повторяемость и однотипность ошибок. Если ошибка повторяется в одном и том же слове или в корне однокоренных слов, то она считается за одну ошибку. Однотипными считаются ошибки на одно правило, если условия выбора правильного написания заключены в грамматических (в армии, в здании; колют, борются) и фонетических (пирожок, сверчок) особенностях данного слова. Не считаются однотипными ошибки на такое правило, в котором для выяснения правильного написания одного слова требуется подобрать другое (опорное) слово или его форму (вода — воды, рот — ротик, грустный — грустить, резкий — резок). Первые три однотипные ошибки считаются за одну, каждая следующая подобная ошибка учитывается как самостоятельная.</w:t>
      </w:r>
    </w:p>
    <w:p w:rsidR="0082589D" w:rsidRPr="00FB4358" w:rsidRDefault="0082589D" w:rsidP="0082589D">
      <w:pPr>
        <w:pStyle w:val="a7"/>
        <w:spacing w:after="0" w:line="240" w:lineRule="auto"/>
        <w:ind w:left="0" w:firstLine="426"/>
        <w:jc w:val="both"/>
        <w:rPr>
          <w:rFonts w:ascii="Times New Roman" w:hAnsi="Times New Roman"/>
          <w:sz w:val="24"/>
          <w:szCs w:val="24"/>
        </w:rPr>
      </w:pPr>
      <w:r w:rsidRPr="00FB4358">
        <w:rPr>
          <w:rFonts w:ascii="Times New Roman" w:hAnsi="Times New Roman"/>
          <w:sz w:val="24"/>
          <w:szCs w:val="24"/>
        </w:rPr>
        <w:t>Диктант оценивается одной отметкой.</w:t>
      </w:r>
    </w:p>
    <w:p w:rsidR="0082589D" w:rsidRPr="00FB4358" w:rsidRDefault="0082589D" w:rsidP="0082589D">
      <w:pPr>
        <w:pStyle w:val="a7"/>
        <w:spacing w:after="0" w:line="240" w:lineRule="auto"/>
        <w:ind w:left="0" w:firstLine="426"/>
        <w:jc w:val="both"/>
        <w:rPr>
          <w:rFonts w:ascii="Times New Roman" w:hAnsi="Times New Roman"/>
          <w:sz w:val="24"/>
          <w:szCs w:val="24"/>
        </w:rPr>
      </w:pPr>
      <w:r w:rsidRPr="00FB4358">
        <w:rPr>
          <w:rFonts w:ascii="Times New Roman" w:hAnsi="Times New Roman"/>
          <w:sz w:val="24"/>
          <w:szCs w:val="24"/>
        </w:rPr>
        <w:t xml:space="preserve">    Отметка «5» выставляется за безошибочную работу, а также при наличии в ней 1 негрубой орфографической или 1 негрубой пунктуационной ошибки. </w:t>
      </w:r>
    </w:p>
    <w:p w:rsidR="0082589D" w:rsidRPr="00FB4358" w:rsidRDefault="0082589D" w:rsidP="0082589D">
      <w:pPr>
        <w:pStyle w:val="a7"/>
        <w:spacing w:after="0" w:line="240" w:lineRule="auto"/>
        <w:ind w:left="0" w:firstLine="426"/>
        <w:jc w:val="both"/>
        <w:rPr>
          <w:rFonts w:ascii="Times New Roman" w:hAnsi="Times New Roman"/>
          <w:sz w:val="24"/>
          <w:szCs w:val="24"/>
        </w:rPr>
      </w:pPr>
      <w:r w:rsidRPr="00FB4358">
        <w:rPr>
          <w:rFonts w:ascii="Times New Roman" w:hAnsi="Times New Roman"/>
          <w:sz w:val="24"/>
          <w:szCs w:val="24"/>
        </w:rPr>
        <w:t xml:space="preserve">    Отметка «4» выставляется при наличии в диктанте орфографических и 2 пунктуационных ошибок, или орфографической и 3 пунктуационных ошибок, или 4 пунктуационных при отсутствии орфографических ошибок.</w:t>
      </w:r>
    </w:p>
    <w:p w:rsidR="0082589D" w:rsidRPr="00FB4358" w:rsidRDefault="0082589D" w:rsidP="0082589D">
      <w:pPr>
        <w:shd w:val="clear" w:color="auto" w:fill="FFFFFF"/>
        <w:ind w:firstLine="426"/>
        <w:jc w:val="both"/>
      </w:pPr>
      <w:r w:rsidRPr="00FB4358">
        <w:lastRenderedPageBreak/>
        <w:t xml:space="preserve">    Отметка «4» может выставляться при 3 орфографических ошибках, если среди них есть однотипные.</w:t>
      </w:r>
    </w:p>
    <w:p w:rsidR="0082589D" w:rsidRPr="00FB4358" w:rsidRDefault="0082589D" w:rsidP="0082589D">
      <w:pPr>
        <w:pStyle w:val="5"/>
        <w:spacing w:before="0"/>
        <w:ind w:firstLine="426"/>
        <w:jc w:val="both"/>
        <w:rPr>
          <w:rFonts w:ascii="Times New Roman" w:hAnsi="Times New Roman"/>
          <w:b/>
          <w:bCs/>
          <w:i/>
          <w:iCs/>
        </w:rPr>
      </w:pPr>
      <w:r w:rsidRPr="00FB4358">
        <w:rPr>
          <w:rFonts w:ascii="Times New Roman" w:hAnsi="Times New Roman"/>
        </w:rPr>
        <w:t xml:space="preserve">Отметка «3» выставляется за диктант, в котором допущены 4 орфографические и 4 пунктуационные ошибки, или 3 орфографические и 5 пунктуационных ошибок, или 7 пунктуационных ошибок при отсутствии орфографических ошибок. В </w:t>
      </w:r>
      <w:r w:rsidRPr="00FB4358">
        <w:rPr>
          <w:rFonts w:ascii="Times New Roman" w:hAnsi="Times New Roman"/>
          <w:lang w:val="en-US"/>
        </w:rPr>
        <w:t>V</w:t>
      </w:r>
      <w:r w:rsidRPr="00FB4358">
        <w:rPr>
          <w:rFonts w:ascii="Times New Roman" w:hAnsi="Times New Roman"/>
        </w:rPr>
        <w:t xml:space="preserve"> классе допускается выставление отметки «3» за диктант при 5 орфографических и 4 пунктуационных ошибках. </w:t>
      </w:r>
    </w:p>
    <w:p w:rsidR="0082589D" w:rsidRPr="00FB4358" w:rsidRDefault="0082589D" w:rsidP="0082589D">
      <w:pPr>
        <w:pStyle w:val="5"/>
        <w:spacing w:before="0"/>
        <w:ind w:firstLine="426"/>
        <w:jc w:val="both"/>
        <w:rPr>
          <w:rFonts w:ascii="Times New Roman" w:hAnsi="Times New Roman"/>
          <w:b/>
          <w:bCs/>
          <w:i/>
          <w:iCs/>
        </w:rPr>
      </w:pPr>
      <w:r w:rsidRPr="00FB4358">
        <w:rPr>
          <w:rFonts w:ascii="Times New Roman" w:hAnsi="Times New Roman"/>
        </w:rPr>
        <w:t>Отметка «3» может быть поставлена также при наличии 6 орфографических и 6 пунктуационных, если среди тех и других имеются однотипные и негрубые ошибки.</w:t>
      </w:r>
    </w:p>
    <w:p w:rsidR="0082589D" w:rsidRPr="00FB4358" w:rsidRDefault="0082589D" w:rsidP="0082589D">
      <w:pPr>
        <w:pStyle w:val="a7"/>
        <w:spacing w:after="0" w:line="240" w:lineRule="auto"/>
        <w:ind w:left="0" w:firstLine="426"/>
        <w:jc w:val="both"/>
        <w:rPr>
          <w:rFonts w:ascii="Times New Roman" w:hAnsi="Times New Roman"/>
          <w:sz w:val="24"/>
          <w:szCs w:val="24"/>
        </w:rPr>
      </w:pPr>
      <w:r w:rsidRPr="00FB4358">
        <w:rPr>
          <w:rFonts w:ascii="Times New Roman" w:hAnsi="Times New Roman"/>
          <w:sz w:val="24"/>
          <w:szCs w:val="24"/>
        </w:rPr>
        <w:t xml:space="preserve">    Отметка «2» выставляется за диктант, в котором допущено до 7 орфографических и 7 пунктуационных ошибок или 6 орфографических и 8 пунктуационных ошибок, 5 орфографических и 9 пунктуационных ошибок, 8 орфографических и 6 пунктуационных ошибок.</w:t>
      </w:r>
    </w:p>
    <w:p w:rsidR="0082589D" w:rsidRPr="00FB4358" w:rsidRDefault="0082589D" w:rsidP="0082589D">
      <w:pPr>
        <w:pStyle w:val="a7"/>
        <w:spacing w:after="0" w:line="240" w:lineRule="auto"/>
        <w:ind w:left="0" w:firstLine="426"/>
        <w:jc w:val="both"/>
        <w:rPr>
          <w:rFonts w:ascii="Times New Roman" w:hAnsi="Times New Roman"/>
          <w:sz w:val="24"/>
          <w:szCs w:val="24"/>
        </w:rPr>
      </w:pPr>
      <w:r w:rsidRPr="00FB4358">
        <w:rPr>
          <w:rFonts w:ascii="Times New Roman" w:hAnsi="Times New Roman"/>
          <w:sz w:val="24"/>
          <w:szCs w:val="24"/>
        </w:rPr>
        <w:t>В контрольной работе, состоящей из диктанта и дополнительного (фонетического, лексического, орфографического, грамматического и т.п.) задания, выставляются две оценки (за диктант и за дополнительное задание).</w:t>
      </w:r>
    </w:p>
    <w:p w:rsidR="0082589D" w:rsidRPr="00FB4358" w:rsidRDefault="0082589D" w:rsidP="0082589D">
      <w:pPr>
        <w:pStyle w:val="a7"/>
        <w:spacing w:after="0" w:line="240" w:lineRule="auto"/>
        <w:ind w:left="0" w:firstLine="426"/>
        <w:jc w:val="both"/>
        <w:rPr>
          <w:rFonts w:ascii="Times New Roman" w:hAnsi="Times New Roman"/>
          <w:sz w:val="24"/>
          <w:szCs w:val="24"/>
        </w:rPr>
      </w:pPr>
      <w:r w:rsidRPr="00FB4358">
        <w:rPr>
          <w:rFonts w:ascii="Times New Roman" w:hAnsi="Times New Roman"/>
          <w:sz w:val="24"/>
          <w:szCs w:val="24"/>
        </w:rPr>
        <w:t>При оценке выполнения дополнительных заданий рекомендуется руководствоваться следующим:</w:t>
      </w:r>
    </w:p>
    <w:p w:rsidR="0082589D" w:rsidRPr="00FB4358" w:rsidRDefault="0082589D" w:rsidP="0082589D">
      <w:pPr>
        <w:shd w:val="clear" w:color="auto" w:fill="FFFFFF"/>
        <w:ind w:firstLine="426"/>
        <w:jc w:val="both"/>
      </w:pPr>
      <w:r w:rsidRPr="00FB4358">
        <w:t xml:space="preserve">    Отметка «5» ставится, если ученик выполнил все задания верно.</w:t>
      </w:r>
    </w:p>
    <w:p w:rsidR="0082589D" w:rsidRPr="00FB4358" w:rsidRDefault="0082589D" w:rsidP="0082589D">
      <w:pPr>
        <w:shd w:val="clear" w:color="auto" w:fill="FFFFFF"/>
        <w:ind w:firstLine="426"/>
        <w:jc w:val="both"/>
      </w:pPr>
      <w:r w:rsidRPr="00FB4358">
        <w:t xml:space="preserve">    Отметка «4» ставится, если ученик выполнил правильно не менее 3/4 заданий.</w:t>
      </w:r>
    </w:p>
    <w:p w:rsidR="0082589D" w:rsidRPr="00FB4358" w:rsidRDefault="0082589D" w:rsidP="0082589D">
      <w:pPr>
        <w:shd w:val="clear" w:color="auto" w:fill="FFFFFF"/>
        <w:ind w:firstLine="426"/>
        <w:jc w:val="both"/>
      </w:pPr>
      <w:r w:rsidRPr="00FB4358">
        <w:t xml:space="preserve">    Отметка «3» ставится за работу, в которой правильно выполнено не менее половины заданий.</w:t>
      </w:r>
    </w:p>
    <w:p w:rsidR="0082589D" w:rsidRPr="00FB4358" w:rsidRDefault="0082589D" w:rsidP="0082589D">
      <w:pPr>
        <w:pStyle w:val="a7"/>
        <w:spacing w:after="0" w:line="240" w:lineRule="auto"/>
        <w:ind w:left="0" w:firstLine="426"/>
        <w:jc w:val="both"/>
        <w:rPr>
          <w:rFonts w:ascii="Times New Roman" w:hAnsi="Times New Roman"/>
          <w:sz w:val="24"/>
          <w:szCs w:val="24"/>
        </w:rPr>
      </w:pPr>
      <w:r w:rsidRPr="00FB4358">
        <w:rPr>
          <w:rFonts w:ascii="Times New Roman" w:hAnsi="Times New Roman"/>
          <w:sz w:val="24"/>
          <w:szCs w:val="24"/>
        </w:rPr>
        <w:t xml:space="preserve">    Отметка «2» ставится за работу, в которой не выполнено более половины заданий.</w:t>
      </w:r>
    </w:p>
    <w:p w:rsidR="0082589D" w:rsidRPr="00FB4358" w:rsidRDefault="0082589D" w:rsidP="0082589D">
      <w:pPr>
        <w:pStyle w:val="a7"/>
        <w:spacing w:after="0" w:line="240" w:lineRule="auto"/>
        <w:ind w:left="0" w:firstLine="426"/>
        <w:jc w:val="both"/>
        <w:rPr>
          <w:rFonts w:ascii="Times New Roman" w:hAnsi="Times New Roman"/>
          <w:sz w:val="24"/>
          <w:szCs w:val="24"/>
        </w:rPr>
      </w:pPr>
      <w:r w:rsidRPr="00FB4358">
        <w:rPr>
          <w:rFonts w:ascii="Times New Roman" w:hAnsi="Times New Roman"/>
          <w:sz w:val="24"/>
          <w:szCs w:val="24"/>
        </w:rPr>
        <w:t>При оценке контрольного словарного диктанта рекомендуется руководствоваться следующим:</w:t>
      </w:r>
    </w:p>
    <w:p w:rsidR="0082589D" w:rsidRPr="00FB4358" w:rsidRDefault="0082589D" w:rsidP="0082589D">
      <w:pPr>
        <w:pStyle w:val="a7"/>
        <w:spacing w:after="0" w:line="240" w:lineRule="auto"/>
        <w:ind w:left="0" w:firstLine="426"/>
        <w:jc w:val="both"/>
        <w:rPr>
          <w:rFonts w:ascii="Times New Roman" w:hAnsi="Times New Roman"/>
          <w:sz w:val="24"/>
          <w:szCs w:val="24"/>
        </w:rPr>
      </w:pPr>
      <w:r w:rsidRPr="00FB4358">
        <w:rPr>
          <w:rFonts w:ascii="Times New Roman" w:hAnsi="Times New Roman"/>
          <w:sz w:val="24"/>
          <w:szCs w:val="24"/>
        </w:rPr>
        <w:t xml:space="preserve">    Отметка «5» ставится за диктант, в котором нет ошибок.</w:t>
      </w:r>
    </w:p>
    <w:p w:rsidR="0082589D" w:rsidRPr="00FB4358" w:rsidRDefault="0082589D" w:rsidP="0082589D">
      <w:pPr>
        <w:shd w:val="clear" w:color="auto" w:fill="FFFFFF"/>
        <w:ind w:firstLine="426"/>
        <w:jc w:val="both"/>
      </w:pPr>
      <w:r w:rsidRPr="00FB4358">
        <w:t xml:space="preserve">    Отметка «4» ставится за диктант, в котором ученик допустил 1-2 ошибки.</w:t>
      </w:r>
    </w:p>
    <w:p w:rsidR="0082589D" w:rsidRPr="00FB4358" w:rsidRDefault="0082589D" w:rsidP="0082589D">
      <w:pPr>
        <w:shd w:val="clear" w:color="auto" w:fill="FFFFFF"/>
        <w:ind w:firstLine="426"/>
        <w:jc w:val="both"/>
      </w:pPr>
      <w:r w:rsidRPr="00FB4358">
        <w:t xml:space="preserve">    Отметка «3» ставится за диктант, в котором допущено 3-4 ошибки. </w:t>
      </w:r>
    </w:p>
    <w:p w:rsidR="0082589D" w:rsidRPr="00FB4358" w:rsidRDefault="0082589D" w:rsidP="0082589D">
      <w:pPr>
        <w:pStyle w:val="a7"/>
        <w:spacing w:after="0" w:line="240" w:lineRule="auto"/>
        <w:ind w:left="0" w:firstLine="426"/>
        <w:jc w:val="both"/>
        <w:rPr>
          <w:rFonts w:ascii="Times New Roman" w:hAnsi="Times New Roman"/>
          <w:sz w:val="24"/>
          <w:szCs w:val="24"/>
        </w:rPr>
      </w:pPr>
      <w:r w:rsidRPr="00FB4358">
        <w:rPr>
          <w:rFonts w:ascii="Times New Roman" w:hAnsi="Times New Roman"/>
          <w:sz w:val="24"/>
          <w:szCs w:val="24"/>
        </w:rPr>
        <w:t>При большем количестве ошибок диктант оценивается баллом «2».</w:t>
      </w:r>
    </w:p>
    <w:p w:rsidR="0082589D" w:rsidRPr="00FB4358" w:rsidRDefault="0082589D" w:rsidP="0082589D">
      <w:pPr>
        <w:pStyle w:val="5"/>
        <w:spacing w:before="0"/>
        <w:ind w:firstLine="426"/>
        <w:jc w:val="both"/>
        <w:rPr>
          <w:rFonts w:ascii="Times New Roman" w:hAnsi="Times New Roman"/>
          <w:b/>
          <w:bCs/>
          <w:i/>
          <w:iCs/>
        </w:rPr>
      </w:pPr>
      <w:r w:rsidRPr="00FB4358">
        <w:rPr>
          <w:rFonts w:ascii="Times New Roman" w:hAnsi="Times New Roman"/>
          <w:lang w:val="en-US"/>
        </w:rPr>
        <w:t>III</w:t>
      </w:r>
      <w:r w:rsidRPr="00FB4358">
        <w:rPr>
          <w:rFonts w:ascii="Times New Roman" w:hAnsi="Times New Roman"/>
        </w:rPr>
        <w:t>. Оценка сочинений и изложений</w:t>
      </w:r>
    </w:p>
    <w:p w:rsidR="0082589D" w:rsidRPr="00FB4358" w:rsidRDefault="0082589D" w:rsidP="0082589D">
      <w:pPr>
        <w:pStyle w:val="a7"/>
        <w:spacing w:after="0" w:line="240" w:lineRule="auto"/>
        <w:ind w:left="0" w:firstLine="426"/>
        <w:jc w:val="both"/>
        <w:rPr>
          <w:rFonts w:ascii="Times New Roman" w:hAnsi="Times New Roman"/>
          <w:sz w:val="24"/>
          <w:szCs w:val="24"/>
        </w:rPr>
      </w:pPr>
      <w:r w:rsidRPr="00FB4358">
        <w:rPr>
          <w:rFonts w:ascii="Times New Roman" w:hAnsi="Times New Roman"/>
          <w:sz w:val="24"/>
          <w:szCs w:val="24"/>
        </w:rPr>
        <w:t xml:space="preserve">    Сочинения и изложения — основные формы проверки умения правильно и последовательно излагать мысли, уровня речевой подготовки учащихся. Сочинения и изложения в </w:t>
      </w:r>
      <w:r w:rsidRPr="00FB4358">
        <w:rPr>
          <w:rFonts w:ascii="Times New Roman" w:hAnsi="Times New Roman"/>
          <w:sz w:val="24"/>
          <w:szCs w:val="24"/>
          <w:lang w:val="en-US"/>
        </w:rPr>
        <w:t>V</w:t>
      </w:r>
      <w:r w:rsidRPr="00FB4358">
        <w:rPr>
          <w:rFonts w:ascii="Times New Roman" w:hAnsi="Times New Roman"/>
          <w:sz w:val="24"/>
          <w:szCs w:val="24"/>
        </w:rPr>
        <w:t>-</w:t>
      </w:r>
      <w:r w:rsidRPr="00FB4358">
        <w:rPr>
          <w:rFonts w:ascii="Times New Roman" w:hAnsi="Times New Roman"/>
          <w:sz w:val="24"/>
          <w:szCs w:val="24"/>
          <w:lang w:val="en-US"/>
        </w:rPr>
        <w:t>IX</w:t>
      </w:r>
      <w:r w:rsidRPr="00FB4358">
        <w:rPr>
          <w:rFonts w:ascii="Times New Roman" w:hAnsi="Times New Roman"/>
          <w:sz w:val="24"/>
          <w:szCs w:val="24"/>
        </w:rPr>
        <w:t xml:space="preserve"> классах проводятся в соответствии с требованиями раздела программы «Развитие навыков связной речи». Примерный объем текста для подробного изложения: в</w:t>
      </w:r>
      <w:r w:rsidRPr="00FB4358">
        <w:rPr>
          <w:rFonts w:ascii="Times New Roman" w:hAnsi="Times New Roman"/>
          <w:sz w:val="24"/>
          <w:szCs w:val="24"/>
          <w:lang w:val="en-US"/>
        </w:rPr>
        <w:t>V</w:t>
      </w:r>
      <w:r w:rsidRPr="00FB4358">
        <w:rPr>
          <w:rFonts w:ascii="Times New Roman" w:hAnsi="Times New Roman"/>
          <w:sz w:val="24"/>
          <w:szCs w:val="24"/>
        </w:rPr>
        <w:t xml:space="preserve"> классе – 70-110слов. При оценке учитывается следующий примерный объем классных сочинений: в </w:t>
      </w:r>
      <w:r w:rsidRPr="00FB4358">
        <w:rPr>
          <w:rFonts w:ascii="Times New Roman" w:hAnsi="Times New Roman"/>
          <w:sz w:val="24"/>
          <w:szCs w:val="24"/>
          <w:lang w:val="en-US"/>
        </w:rPr>
        <w:t>V</w:t>
      </w:r>
      <w:r w:rsidRPr="00FB4358">
        <w:rPr>
          <w:rFonts w:ascii="Times New Roman" w:hAnsi="Times New Roman"/>
          <w:sz w:val="24"/>
          <w:szCs w:val="24"/>
        </w:rPr>
        <w:t xml:space="preserve"> классе — 0,5-1стр. Любое сочинение и изложение оценивается двумя отметками: первая ставится за содержание и речевое оформление (соблюдение языковых норм и правил выбора стилистических средств), вторая за соблюдение орфографических и пунктуационных норм. Обе оценки считаются оценками по русскому языку, за исключением случаев, когда проводится работа, проверяющая знания учащихся по литературе. В этом случае первая оценка (за содержание и речь) считается оценкой по литературе.</w:t>
      </w:r>
    </w:p>
    <w:p w:rsidR="0082589D" w:rsidRPr="00FB4358" w:rsidRDefault="0082589D" w:rsidP="0082589D">
      <w:pPr>
        <w:shd w:val="clear" w:color="auto" w:fill="FFFFFF"/>
        <w:ind w:firstLine="426"/>
        <w:jc w:val="both"/>
      </w:pPr>
      <w:r w:rsidRPr="00FB4358">
        <w:t xml:space="preserve">    Содержание сочинения и изложения оценивается по следующим критериям: </w:t>
      </w:r>
    </w:p>
    <w:p w:rsidR="0082589D" w:rsidRPr="00FB4358" w:rsidRDefault="0082589D" w:rsidP="0082589D">
      <w:pPr>
        <w:shd w:val="clear" w:color="auto" w:fill="FFFFFF"/>
        <w:ind w:firstLine="426"/>
        <w:jc w:val="both"/>
      </w:pPr>
      <w:r w:rsidRPr="00FB4358">
        <w:t>- соответствие работы ученика теме и основной мысли;</w:t>
      </w:r>
    </w:p>
    <w:p w:rsidR="0082589D" w:rsidRPr="00FB4358" w:rsidRDefault="0082589D" w:rsidP="0082589D">
      <w:pPr>
        <w:shd w:val="clear" w:color="auto" w:fill="FFFFFF"/>
        <w:ind w:firstLine="426"/>
        <w:jc w:val="both"/>
      </w:pPr>
      <w:r w:rsidRPr="00FB4358">
        <w:t xml:space="preserve">- полнота раскрытия темы; </w:t>
      </w:r>
    </w:p>
    <w:p w:rsidR="0082589D" w:rsidRPr="00FB4358" w:rsidRDefault="0082589D" w:rsidP="0082589D">
      <w:pPr>
        <w:shd w:val="clear" w:color="auto" w:fill="FFFFFF"/>
        <w:ind w:firstLine="426"/>
        <w:jc w:val="both"/>
      </w:pPr>
      <w:r w:rsidRPr="00FB4358">
        <w:t>- правильность фактического материала;</w:t>
      </w:r>
    </w:p>
    <w:p w:rsidR="0082589D" w:rsidRPr="00FB4358" w:rsidRDefault="0082589D" w:rsidP="0082589D">
      <w:pPr>
        <w:shd w:val="clear" w:color="auto" w:fill="FFFFFF"/>
        <w:ind w:firstLine="426"/>
        <w:jc w:val="both"/>
      </w:pPr>
      <w:r w:rsidRPr="00FB4358">
        <w:t>- последовательность изложения.</w:t>
      </w:r>
    </w:p>
    <w:p w:rsidR="0082589D" w:rsidRPr="00FB4358" w:rsidRDefault="0082589D" w:rsidP="0082589D">
      <w:pPr>
        <w:pStyle w:val="a7"/>
        <w:spacing w:after="0" w:line="240" w:lineRule="auto"/>
        <w:ind w:left="0" w:firstLine="426"/>
        <w:jc w:val="both"/>
        <w:rPr>
          <w:rFonts w:ascii="Times New Roman" w:hAnsi="Times New Roman"/>
          <w:sz w:val="24"/>
          <w:szCs w:val="24"/>
        </w:rPr>
      </w:pPr>
      <w:r w:rsidRPr="00FB4358">
        <w:rPr>
          <w:rFonts w:ascii="Times New Roman" w:hAnsi="Times New Roman"/>
          <w:sz w:val="24"/>
          <w:szCs w:val="24"/>
        </w:rPr>
        <w:t xml:space="preserve">    При оценке речевого оформления сочинений и изложений учитывается:</w:t>
      </w:r>
    </w:p>
    <w:p w:rsidR="0082589D" w:rsidRPr="00FB4358" w:rsidRDefault="0082589D" w:rsidP="0082589D">
      <w:pPr>
        <w:shd w:val="clear" w:color="auto" w:fill="FFFFFF"/>
        <w:ind w:firstLine="426"/>
        <w:jc w:val="both"/>
      </w:pPr>
      <w:r w:rsidRPr="00FB4358">
        <w:t>- разнообразие словарного и грамматического строя речи;</w:t>
      </w:r>
    </w:p>
    <w:p w:rsidR="0082589D" w:rsidRPr="00FB4358" w:rsidRDefault="0082589D" w:rsidP="0082589D">
      <w:pPr>
        <w:shd w:val="clear" w:color="auto" w:fill="FFFFFF"/>
        <w:ind w:firstLine="426"/>
        <w:jc w:val="both"/>
      </w:pPr>
      <w:r w:rsidRPr="00FB4358">
        <w:t>- стилевое единство и выразительность речи;</w:t>
      </w:r>
    </w:p>
    <w:p w:rsidR="0082589D" w:rsidRPr="00FB4358" w:rsidRDefault="0082589D" w:rsidP="0082589D">
      <w:pPr>
        <w:shd w:val="clear" w:color="auto" w:fill="FFFFFF"/>
        <w:ind w:firstLine="426"/>
        <w:jc w:val="both"/>
      </w:pPr>
      <w:r w:rsidRPr="00FB4358">
        <w:t>- число языковых ошибок и стилистических недочетов.</w:t>
      </w:r>
    </w:p>
    <w:p w:rsidR="0082589D" w:rsidRPr="00FB4358" w:rsidRDefault="0082589D" w:rsidP="0082589D">
      <w:pPr>
        <w:pStyle w:val="a7"/>
        <w:spacing w:after="0" w:line="240" w:lineRule="auto"/>
        <w:ind w:left="0" w:firstLine="426"/>
        <w:jc w:val="both"/>
        <w:rPr>
          <w:rFonts w:ascii="Times New Roman" w:hAnsi="Times New Roman"/>
          <w:sz w:val="24"/>
          <w:szCs w:val="24"/>
        </w:rPr>
      </w:pPr>
      <w:r w:rsidRPr="00FB4358">
        <w:rPr>
          <w:rFonts w:ascii="Times New Roman" w:hAnsi="Times New Roman"/>
          <w:sz w:val="24"/>
          <w:szCs w:val="24"/>
        </w:rPr>
        <w:lastRenderedPageBreak/>
        <w:t xml:space="preserve">    Орфографическая и пунктуационная грамотность оценивается по числу допущенных учеником ошибок (см. нормативы для оценки контрольных диктантов). </w:t>
      </w:r>
    </w:p>
    <w:p w:rsidR="0082589D" w:rsidRPr="00FB4358" w:rsidRDefault="0082589D" w:rsidP="0082589D">
      <w:pPr>
        <w:pStyle w:val="a7"/>
        <w:spacing w:after="0" w:line="240" w:lineRule="auto"/>
        <w:ind w:left="0" w:firstLine="426"/>
        <w:jc w:val="both"/>
        <w:rPr>
          <w:rFonts w:ascii="Times New Roman" w:hAnsi="Times New Roman"/>
          <w:sz w:val="24"/>
          <w:szCs w:val="24"/>
        </w:rPr>
      </w:pPr>
      <w:r w:rsidRPr="00FB4358">
        <w:rPr>
          <w:rFonts w:ascii="Times New Roman" w:hAnsi="Times New Roman"/>
          <w:sz w:val="24"/>
          <w:szCs w:val="24"/>
        </w:rPr>
        <w:t>Содержание и речевое оформление оценивается по следующим нормативам:</w:t>
      </w:r>
    </w:p>
    <w:p w:rsidR="0082589D" w:rsidRPr="00FB4358" w:rsidRDefault="0082589D" w:rsidP="0082589D">
      <w:pPr>
        <w:pStyle w:val="a7"/>
        <w:spacing w:after="0" w:line="240" w:lineRule="auto"/>
        <w:ind w:left="0" w:firstLine="426"/>
        <w:jc w:val="both"/>
        <w:rPr>
          <w:rFonts w:ascii="Times New Roman" w:hAnsi="Times New Roman"/>
          <w:sz w:val="24"/>
          <w:szCs w:val="24"/>
        </w:rPr>
      </w:pPr>
      <w:r w:rsidRPr="00FB4358">
        <w:rPr>
          <w:rFonts w:ascii="Times New Roman" w:hAnsi="Times New Roman"/>
          <w:sz w:val="24"/>
          <w:szCs w:val="24"/>
        </w:rPr>
        <w:t xml:space="preserve">    Отметка «5» ставится, если:</w:t>
      </w:r>
    </w:p>
    <w:p w:rsidR="0082589D" w:rsidRPr="00FB4358" w:rsidRDefault="0082589D" w:rsidP="0082589D">
      <w:pPr>
        <w:shd w:val="clear" w:color="auto" w:fill="FFFFFF"/>
        <w:ind w:firstLine="426"/>
        <w:jc w:val="both"/>
      </w:pPr>
      <w:r w:rsidRPr="00FB4358">
        <w:t>1) содержание работы полностью соответствует теме;</w:t>
      </w:r>
    </w:p>
    <w:p w:rsidR="0082589D" w:rsidRPr="00FB4358" w:rsidRDefault="0082589D" w:rsidP="0082589D">
      <w:pPr>
        <w:shd w:val="clear" w:color="auto" w:fill="FFFFFF"/>
        <w:ind w:firstLine="426"/>
        <w:jc w:val="both"/>
      </w:pPr>
      <w:r w:rsidRPr="00FB4358">
        <w:t>2) фактические ошибки отсутствуют;</w:t>
      </w:r>
    </w:p>
    <w:p w:rsidR="0082589D" w:rsidRPr="00FB4358" w:rsidRDefault="0082589D" w:rsidP="0082589D">
      <w:pPr>
        <w:shd w:val="clear" w:color="auto" w:fill="FFFFFF"/>
        <w:ind w:firstLine="426"/>
        <w:jc w:val="both"/>
      </w:pPr>
      <w:r w:rsidRPr="00FB4358">
        <w:t>3) содержание излагается последовательно;</w:t>
      </w:r>
    </w:p>
    <w:p w:rsidR="0082589D" w:rsidRPr="00FB4358" w:rsidRDefault="0082589D" w:rsidP="0082589D">
      <w:pPr>
        <w:shd w:val="clear" w:color="auto" w:fill="FFFFFF"/>
        <w:ind w:firstLine="426"/>
        <w:jc w:val="both"/>
      </w:pPr>
      <w:r w:rsidRPr="00FB4358">
        <w:t>4) работа отличается богатством словаря, разнообразием используемых синтаксических конструкций, точностью словоупотребления;</w:t>
      </w:r>
    </w:p>
    <w:p w:rsidR="0082589D" w:rsidRPr="00FB4358" w:rsidRDefault="0082589D" w:rsidP="0082589D">
      <w:pPr>
        <w:shd w:val="clear" w:color="auto" w:fill="FFFFFF"/>
        <w:ind w:firstLine="426"/>
        <w:jc w:val="both"/>
      </w:pPr>
      <w:r w:rsidRPr="00FB4358">
        <w:t>5) достигнуто стилевое единство и выразительность текста.</w:t>
      </w:r>
    </w:p>
    <w:p w:rsidR="0082589D" w:rsidRPr="00FB4358" w:rsidRDefault="0082589D" w:rsidP="0082589D">
      <w:pPr>
        <w:pStyle w:val="a7"/>
        <w:spacing w:after="0" w:line="240" w:lineRule="auto"/>
        <w:ind w:left="0" w:firstLine="426"/>
        <w:jc w:val="both"/>
        <w:rPr>
          <w:rFonts w:ascii="Times New Roman" w:hAnsi="Times New Roman"/>
          <w:sz w:val="24"/>
          <w:szCs w:val="24"/>
        </w:rPr>
      </w:pPr>
      <w:r w:rsidRPr="00FB4358">
        <w:rPr>
          <w:rFonts w:ascii="Times New Roman" w:hAnsi="Times New Roman"/>
          <w:sz w:val="24"/>
          <w:szCs w:val="24"/>
        </w:rPr>
        <w:t xml:space="preserve">В работе допускается 1 недочет в содержании, 1-2 речевых недочета, 1 грамматическая ошибка. </w:t>
      </w:r>
    </w:p>
    <w:p w:rsidR="0082589D" w:rsidRPr="00FB4358" w:rsidRDefault="0082589D" w:rsidP="0082589D">
      <w:pPr>
        <w:shd w:val="clear" w:color="auto" w:fill="FFFFFF"/>
        <w:ind w:firstLine="426"/>
        <w:jc w:val="both"/>
      </w:pPr>
      <w:r w:rsidRPr="00FB4358">
        <w:t xml:space="preserve">    Отметка «4» ставится, если:</w:t>
      </w:r>
    </w:p>
    <w:p w:rsidR="0082589D" w:rsidRPr="00FB4358" w:rsidRDefault="0082589D" w:rsidP="0082589D">
      <w:pPr>
        <w:shd w:val="clear" w:color="auto" w:fill="FFFFFF"/>
        <w:ind w:firstLine="426"/>
        <w:jc w:val="both"/>
      </w:pPr>
      <w:r w:rsidRPr="00FB4358">
        <w:rPr>
          <w:lang w:val="en-US"/>
        </w:rPr>
        <w:t>I</w:t>
      </w:r>
      <w:r w:rsidRPr="00FB4358">
        <w:t>) содержание работы в основном соответствует теме (имеются незначительные отклонения от темы);</w:t>
      </w:r>
    </w:p>
    <w:p w:rsidR="0082589D" w:rsidRPr="00FB4358" w:rsidRDefault="0082589D" w:rsidP="0082589D">
      <w:pPr>
        <w:shd w:val="clear" w:color="auto" w:fill="FFFFFF"/>
        <w:ind w:firstLine="426"/>
        <w:jc w:val="both"/>
      </w:pPr>
      <w:r w:rsidRPr="00FB4358">
        <w:t xml:space="preserve">2) содержание в основном достоверно, но имеются единичные фактические неточности; </w:t>
      </w:r>
    </w:p>
    <w:p w:rsidR="0082589D" w:rsidRPr="00FB4358" w:rsidRDefault="0082589D" w:rsidP="0082589D">
      <w:pPr>
        <w:shd w:val="clear" w:color="auto" w:fill="FFFFFF"/>
        <w:ind w:firstLine="426"/>
        <w:jc w:val="both"/>
      </w:pPr>
      <w:r w:rsidRPr="00FB4358">
        <w:t>3) имеются незначительные нарушения последовательности в изложении мыслей;</w:t>
      </w:r>
    </w:p>
    <w:p w:rsidR="0082589D" w:rsidRPr="00FB4358" w:rsidRDefault="0082589D" w:rsidP="0082589D">
      <w:pPr>
        <w:shd w:val="clear" w:color="auto" w:fill="FFFFFF"/>
        <w:ind w:firstLine="426"/>
        <w:jc w:val="both"/>
      </w:pPr>
      <w:r w:rsidRPr="00FB4358">
        <w:t>4) лексический и грамматический строй речи достаточно разнообразен;</w:t>
      </w:r>
    </w:p>
    <w:p w:rsidR="0082589D" w:rsidRPr="00FB4358" w:rsidRDefault="0082589D" w:rsidP="0082589D">
      <w:pPr>
        <w:shd w:val="clear" w:color="auto" w:fill="FFFFFF"/>
        <w:ind w:firstLine="426"/>
        <w:jc w:val="both"/>
      </w:pPr>
      <w:r w:rsidRPr="00FB4358">
        <w:t>5) стиль работы отличается единством и достаточной выразительностью.</w:t>
      </w:r>
    </w:p>
    <w:p w:rsidR="0082589D" w:rsidRPr="00FB4358" w:rsidRDefault="0082589D" w:rsidP="0082589D">
      <w:pPr>
        <w:pStyle w:val="a7"/>
        <w:spacing w:after="0" w:line="240" w:lineRule="auto"/>
        <w:ind w:left="0" w:firstLine="426"/>
        <w:jc w:val="both"/>
        <w:rPr>
          <w:rFonts w:ascii="Times New Roman" w:hAnsi="Times New Roman"/>
          <w:sz w:val="24"/>
          <w:szCs w:val="24"/>
        </w:rPr>
      </w:pPr>
      <w:r w:rsidRPr="00FB4358">
        <w:rPr>
          <w:rFonts w:ascii="Times New Roman" w:hAnsi="Times New Roman"/>
          <w:sz w:val="24"/>
          <w:szCs w:val="24"/>
        </w:rPr>
        <w:t xml:space="preserve">В работе допускается не более 2 недочетов в содержании, не более 3-4 речевых недочетов, не более 2 грамматических ошибок. </w:t>
      </w:r>
    </w:p>
    <w:p w:rsidR="0082589D" w:rsidRPr="00FB4358" w:rsidRDefault="0082589D" w:rsidP="0082589D">
      <w:pPr>
        <w:shd w:val="clear" w:color="auto" w:fill="FFFFFF"/>
        <w:ind w:firstLine="426"/>
        <w:jc w:val="both"/>
      </w:pPr>
      <w:r>
        <w:t xml:space="preserve">    Отметка «3» ставится, если: </w:t>
      </w:r>
      <w:r w:rsidRPr="00FB4358">
        <w:t>1) в работе допущены существенные отклонения от темы;</w:t>
      </w:r>
      <w:r>
        <w:t xml:space="preserve"> </w:t>
      </w:r>
      <w:r w:rsidRPr="00FB4358">
        <w:t>2) работа достоверна в главном, но в ней имеются отдельные нарушен</w:t>
      </w:r>
      <w:r>
        <w:t xml:space="preserve">ия последовательности изложения </w:t>
      </w:r>
      <w:r w:rsidRPr="00FB4358">
        <w:t xml:space="preserve">4) беден словарь и однообразны употребляемые синтаксические конструкции, встречается неправильное </w:t>
      </w:r>
      <w:proofErr w:type="gramStart"/>
      <w:r w:rsidRPr="00FB4358">
        <w:t>словоупотребление;</w:t>
      </w:r>
      <w:r>
        <w:t xml:space="preserve">  </w:t>
      </w:r>
      <w:r w:rsidRPr="00FB4358">
        <w:t>5</w:t>
      </w:r>
      <w:proofErr w:type="gramEnd"/>
      <w:r w:rsidRPr="00FB4358">
        <w:t>) стиль работы не отличается единством, речь недостаточно выразительна.</w:t>
      </w:r>
      <w:r>
        <w:t xml:space="preserve"> </w:t>
      </w:r>
      <w:r w:rsidRPr="00FB4358">
        <w:t xml:space="preserve">В работе допускается не более 4 недочетов в содержании, 5 речевых недочетов, 4 грамматических ошибок. </w:t>
      </w:r>
    </w:p>
    <w:p w:rsidR="0082589D" w:rsidRPr="00FB4358" w:rsidRDefault="0082589D" w:rsidP="0082589D">
      <w:pPr>
        <w:shd w:val="clear" w:color="auto" w:fill="FFFFFF"/>
        <w:ind w:firstLine="426"/>
        <w:jc w:val="both"/>
      </w:pPr>
      <w:r w:rsidRPr="00FB4358">
        <w:t xml:space="preserve">    Отметка «2» ставится, если:</w:t>
      </w:r>
    </w:p>
    <w:p w:rsidR="0082589D" w:rsidRPr="00FB4358" w:rsidRDefault="0082589D" w:rsidP="0082589D">
      <w:pPr>
        <w:shd w:val="clear" w:color="auto" w:fill="FFFFFF"/>
        <w:ind w:firstLine="426"/>
        <w:jc w:val="both"/>
      </w:pPr>
      <w:r w:rsidRPr="00FB4358">
        <w:t>1) работа не соответствует теме;</w:t>
      </w:r>
    </w:p>
    <w:p w:rsidR="0082589D" w:rsidRPr="00FB4358" w:rsidRDefault="0082589D" w:rsidP="0082589D">
      <w:pPr>
        <w:shd w:val="clear" w:color="auto" w:fill="FFFFFF"/>
        <w:ind w:firstLine="426"/>
        <w:jc w:val="both"/>
      </w:pPr>
      <w:r w:rsidRPr="00FB4358">
        <w:t>2) допущено много фактических неточностей;</w:t>
      </w:r>
    </w:p>
    <w:p w:rsidR="0082589D" w:rsidRPr="00FB4358" w:rsidRDefault="0082589D" w:rsidP="0082589D">
      <w:pPr>
        <w:shd w:val="clear" w:color="auto" w:fill="FFFFFF"/>
        <w:ind w:firstLine="426"/>
        <w:jc w:val="both"/>
      </w:pPr>
      <w:r w:rsidRPr="00FB4358">
        <w:t>3) нарушена последовательность изложения мыслей во всех частях работы, отсутствует связь между ними, работа не соответствует плану;</w:t>
      </w:r>
    </w:p>
    <w:p w:rsidR="0082589D" w:rsidRPr="00FB4358" w:rsidRDefault="0082589D" w:rsidP="0082589D">
      <w:pPr>
        <w:shd w:val="clear" w:color="auto" w:fill="FFFFFF"/>
        <w:ind w:firstLine="426"/>
        <w:jc w:val="both"/>
      </w:pPr>
      <w:r w:rsidRPr="00FB4358">
        <w:t>4) крайне беден словарь, работа написана короткими однотипными предложениями со слабо выраженной связью между ними, часты случаи неправильного словоупотребления;</w:t>
      </w:r>
    </w:p>
    <w:p w:rsidR="0082589D" w:rsidRPr="00FB4358" w:rsidRDefault="0082589D" w:rsidP="0082589D">
      <w:pPr>
        <w:shd w:val="clear" w:color="auto" w:fill="FFFFFF"/>
        <w:ind w:firstLine="426"/>
        <w:jc w:val="both"/>
      </w:pPr>
      <w:r w:rsidRPr="00FB4358">
        <w:t>5) нарушено стилевое единство текста.</w:t>
      </w:r>
    </w:p>
    <w:p w:rsidR="0082589D" w:rsidRPr="00FB4358" w:rsidRDefault="0082589D" w:rsidP="0082589D">
      <w:pPr>
        <w:shd w:val="clear" w:color="auto" w:fill="FFFFFF"/>
        <w:ind w:firstLine="426"/>
        <w:jc w:val="both"/>
      </w:pPr>
      <w:r w:rsidRPr="00FB4358">
        <w:t>В работе допущено более 6 недочетов в содержании, более 7 речевых недочетов и более 7 грамматических ошибок.</w:t>
      </w:r>
    </w:p>
    <w:p w:rsidR="0082589D" w:rsidRPr="00FB4358" w:rsidRDefault="0082589D" w:rsidP="0082589D">
      <w:pPr>
        <w:jc w:val="both"/>
      </w:pPr>
    </w:p>
    <w:p w:rsidR="0082589D" w:rsidRPr="00FB4358" w:rsidRDefault="0082589D" w:rsidP="0082589D"/>
    <w:p w:rsidR="0082589D" w:rsidRDefault="0082589D"/>
    <w:sectPr w:rsidR="0082589D" w:rsidSect="0003063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FC33086"/>
    <w:multiLevelType w:val="multilevel"/>
    <w:tmpl w:val="85CA39C4"/>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 w15:restartNumberingAfterBreak="0">
    <w:nsid w:val="2E8902C1"/>
    <w:multiLevelType w:val="multilevel"/>
    <w:tmpl w:val="8CB8DA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01C5523"/>
    <w:multiLevelType w:val="multilevel"/>
    <w:tmpl w:val="DEFC1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09F0EC5"/>
    <w:multiLevelType w:val="multilevel"/>
    <w:tmpl w:val="BAE21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8"/>
  <w:proofState w:spelling="clean" w:grammar="clean"/>
  <w:defaultTabStop w:val="708"/>
  <w:characterSpacingControl w:val="doNotCompress"/>
  <w:compat>
    <w:compatSetting w:name="compatibilityMode" w:uri="http://schemas.microsoft.com/office/word" w:val="12"/>
  </w:compat>
  <w:rsids>
    <w:rsidRoot w:val="0082589D"/>
    <w:rsid w:val="000070F6"/>
    <w:rsid w:val="00030635"/>
    <w:rsid w:val="00075A53"/>
    <w:rsid w:val="000877B6"/>
    <w:rsid w:val="000C6974"/>
    <w:rsid w:val="000C75E8"/>
    <w:rsid w:val="00122537"/>
    <w:rsid w:val="00324A4B"/>
    <w:rsid w:val="003417DF"/>
    <w:rsid w:val="006E0131"/>
    <w:rsid w:val="00822BE0"/>
    <w:rsid w:val="0082589D"/>
    <w:rsid w:val="008606FB"/>
    <w:rsid w:val="00A06999"/>
    <w:rsid w:val="00A77DA8"/>
    <w:rsid w:val="00AC419B"/>
    <w:rsid w:val="00B0421B"/>
    <w:rsid w:val="00CF344B"/>
    <w:rsid w:val="00DA7D46"/>
    <w:rsid w:val="00DB3EA3"/>
    <w:rsid w:val="00DD384C"/>
    <w:rsid w:val="00DE65B6"/>
    <w:rsid w:val="00E4559D"/>
    <w:rsid w:val="00EC3C85"/>
    <w:rsid w:val="00F05E1A"/>
    <w:rsid w:val="00F07F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6F0BB98-CCDF-4CBF-B259-8BCBDFD8AC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2589D"/>
    <w:pPr>
      <w:suppressAutoHyphens/>
      <w:spacing w:after="0" w:line="240" w:lineRule="auto"/>
    </w:pPr>
    <w:rPr>
      <w:rFonts w:ascii="Times New Roman" w:eastAsia="Times New Roman" w:hAnsi="Times New Roman" w:cs="Times New Roman"/>
      <w:sz w:val="24"/>
      <w:szCs w:val="24"/>
      <w:lang w:eastAsia="ar-SA"/>
    </w:rPr>
  </w:style>
  <w:style w:type="paragraph" w:styleId="4">
    <w:name w:val="heading 4"/>
    <w:basedOn w:val="a"/>
    <w:next w:val="a"/>
    <w:link w:val="40"/>
    <w:qFormat/>
    <w:rsid w:val="0082589D"/>
    <w:pPr>
      <w:keepNext/>
      <w:suppressAutoHyphens w:val="0"/>
      <w:spacing w:before="240" w:after="60"/>
      <w:outlineLvl w:val="3"/>
    </w:pPr>
    <w:rPr>
      <w:b/>
      <w:bCs/>
      <w:sz w:val="28"/>
      <w:szCs w:val="28"/>
      <w:lang w:eastAsia="ru-RU"/>
    </w:rPr>
  </w:style>
  <w:style w:type="paragraph" w:styleId="5">
    <w:name w:val="heading 5"/>
    <w:basedOn w:val="a"/>
    <w:next w:val="a"/>
    <w:link w:val="50"/>
    <w:uiPriority w:val="9"/>
    <w:semiHidden/>
    <w:unhideWhenUsed/>
    <w:qFormat/>
    <w:rsid w:val="0082589D"/>
    <w:pPr>
      <w:keepNext/>
      <w:keepLines/>
      <w:spacing w:before="20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82589D"/>
    <w:pPr>
      <w:spacing w:after="0" w:line="240" w:lineRule="auto"/>
    </w:pPr>
    <w:rPr>
      <w:rFonts w:ascii="Calibri" w:eastAsia="Times New Roman" w:hAnsi="Calibri" w:cs="Times New Roman"/>
      <w:lang w:eastAsia="ru-RU"/>
    </w:rPr>
  </w:style>
  <w:style w:type="character" w:customStyle="1" w:styleId="a4">
    <w:name w:val="Без интервала Знак"/>
    <w:basedOn w:val="a0"/>
    <w:link w:val="a3"/>
    <w:uiPriority w:val="1"/>
    <w:locked/>
    <w:rsid w:val="0082589D"/>
    <w:rPr>
      <w:rFonts w:ascii="Calibri" w:eastAsia="Times New Roman" w:hAnsi="Calibri" w:cs="Times New Roman"/>
      <w:lang w:eastAsia="ru-RU"/>
    </w:rPr>
  </w:style>
  <w:style w:type="paragraph" w:styleId="a5">
    <w:name w:val="Normal (Web)"/>
    <w:basedOn w:val="a"/>
    <w:uiPriority w:val="99"/>
    <w:semiHidden/>
    <w:unhideWhenUsed/>
    <w:rsid w:val="0082589D"/>
    <w:pPr>
      <w:suppressAutoHyphens w:val="0"/>
      <w:spacing w:before="100" w:beforeAutospacing="1" w:after="100" w:afterAutospacing="1"/>
    </w:pPr>
    <w:rPr>
      <w:lang w:eastAsia="ru-RU"/>
    </w:rPr>
  </w:style>
  <w:style w:type="character" w:customStyle="1" w:styleId="40">
    <w:name w:val="Заголовок 4 Знак"/>
    <w:basedOn w:val="a0"/>
    <w:link w:val="4"/>
    <w:rsid w:val="0082589D"/>
    <w:rPr>
      <w:rFonts w:ascii="Times New Roman" w:eastAsia="Times New Roman" w:hAnsi="Times New Roman" w:cs="Times New Roman"/>
      <w:b/>
      <w:bCs/>
      <w:sz w:val="28"/>
      <w:szCs w:val="28"/>
      <w:lang w:eastAsia="ru-RU"/>
    </w:rPr>
  </w:style>
  <w:style w:type="table" w:styleId="a6">
    <w:name w:val="Table Grid"/>
    <w:basedOn w:val="a1"/>
    <w:uiPriority w:val="59"/>
    <w:rsid w:val="008258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0">
    <w:name w:val="Заголовок 5 Знак"/>
    <w:basedOn w:val="a0"/>
    <w:link w:val="5"/>
    <w:uiPriority w:val="9"/>
    <w:semiHidden/>
    <w:rsid w:val="0082589D"/>
    <w:rPr>
      <w:rFonts w:asciiTheme="majorHAnsi" w:eastAsiaTheme="majorEastAsia" w:hAnsiTheme="majorHAnsi" w:cstheme="majorBidi"/>
      <w:color w:val="243F60" w:themeColor="accent1" w:themeShade="7F"/>
      <w:sz w:val="24"/>
      <w:szCs w:val="24"/>
      <w:lang w:eastAsia="ar-SA"/>
    </w:rPr>
  </w:style>
  <w:style w:type="paragraph" w:styleId="a7">
    <w:name w:val="Body Text Indent"/>
    <w:basedOn w:val="a"/>
    <w:link w:val="a8"/>
    <w:rsid w:val="0082589D"/>
    <w:pPr>
      <w:suppressAutoHyphens w:val="0"/>
      <w:spacing w:after="120" w:line="276" w:lineRule="auto"/>
      <w:ind w:left="283"/>
    </w:pPr>
    <w:rPr>
      <w:rFonts w:ascii="Calibri" w:hAnsi="Calibri"/>
      <w:sz w:val="22"/>
      <w:szCs w:val="22"/>
      <w:lang w:eastAsia="ru-RU"/>
    </w:rPr>
  </w:style>
  <w:style w:type="character" w:customStyle="1" w:styleId="a8">
    <w:name w:val="Основной текст с отступом Знак"/>
    <w:basedOn w:val="a0"/>
    <w:link w:val="a7"/>
    <w:rsid w:val="0082589D"/>
    <w:rPr>
      <w:rFonts w:ascii="Calibri" w:eastAsia="Times New Roman" w:hAnsi="Calibri" w:cs="Times New Roman"/>
      <w:lang w:eastAsia="ru-RU"/>
    </w:rPr>
  </w:style>
  <w:style w:type="paragraph" w:customStyle="1" w:styleId="c75">
    <w:name w:val="c75"/>
    <w:basedOn w:val="a"/>
    <w:rsid w:val="00DA7D46"/>
    <w:pPr>
      <w:suppressAutoHyphens w:val="0"/>
      <w:spacing w:before="100" w:beforeAutospacing="1" w:after="100" w:afterAutospacing="1"/>
    </w:pPr>
    <w:rPr>
      <w:lang w:eastAsia="ru-RU"/>
    </w:rPr>
  </w:style>
  <w:style w:type="character" w:customStyle="1" w:styleId="c28">
    <w:name w:val="c28"/>
    <w:basedOn w:val="a0"/>
    <w:rsid w:val="00DA7D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84</TotalTime>
  <Pages>18</Pages>
  <Words>5069</Words>
  <Characters>28895</Characters>
  <Application>Microsoft Office Word</Application>
  <DocSecurity>0</DocSecurity>
  <Lines>240</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33897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12</cp:revision>
  <cp:lastPrinted>2022-10-08T10:14:00Z</cp:lastPrinted>
  <dcterms:created xsi:type="dcterms:W3CDTF">2021-10-17T07:03:00Z</dcterms:created>
  <dcterms:modified xsi:type="dcterms:W3CDTF">2023-06-16T04:48:00Z</dcterms:modified>
</cp:coreProperties>
</file>